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6A6F5CB2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4E0B39">
        <w:rPr>
          <w:rFonts w:hint="eastAsia"/>
        </w:rPr>
        <w:t>3</w:t>
      </w:r>
      <w:r w:rsidRPr="00993A41">
        <w:t xml:space="preserve"> #</w:t>
      </w:r>
      <w:r w:rsidR="00126758" w:rsidRPr="00993A41">
        <w:t>1</w:t>
      </w:r>
      <w:r w:rsidR="004E0B39">
        <w:rPr>
          <w:rFonts w:hint="eastAsia"/>
        </w:rPr>
        <w:t>09</w:t>
      </w:r>
      <w:r w:rsidR="006414C8">
        <w:t>-</w:t>
      </w:r>
      <w:r w:rsidR="006C1F9E" w:rsidRPr="00993A41">
        <w:t>e</w:t>
      </w:r>
      <w:r w:rsidRPr="00993A41">
        <w:tab/>
      </w:r>
      <w:r w:rsidR="004E0B39">
        <w:rPr>
          <w:sz w:val="32"/>
          <w:szCs w:val="32"/>
        </w:rPr>
        <w:t>R</w:t>
      </w:r>
      <w:r w:rsidR="004E0B3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20</w:t>
      </w:r>
      <w:r w:rsidR="005C4578">
        <w:rPr>
          <w:rFonts w:hint="eastAsia"/>
          <w:sz w:val="32"/>
          <w:szCs w:val="32"/>
        </w:rPr>
        <w:t>5364</w:t>
      </w:r>
    </w:p>
    <w:p w14:paraId="68C15A83" w14:textId="110C5192" w:rsidR="00E90E49" w:rsidRPr="00993A41" w:rsidRDefault="003009ED" w:rsidP="00311702">
      <w:pPr>
        <w:pStyle w:val="3GPPHeader"/>
      </w:pPr>
      <w:r w:rsidRPr="00993A41">
        <w:t>Electronic meeting</w:t>
      </w:r>
      <w:r w:rsidR="006C1F9E" w:rsidRPr="00993A41">
        <w:t xml:space="preserve">, </w:t>
      </w:r>
      <w:r w:rsidR="004E0B39">
        <w:rPr>
          <w:rFonts w:hint="eastAsia"/>
        </w:rPr>
        <w:t>17</w:t>
      </w:r>
      <w:r w:rsidR="004E0B39" w:rsidRPr="00993A41">
        <w:rPr>
          <w:vertAlign w:val="superscript"/>
        </w:rPr>
        <w:t>th</w:t>
      </w:r>
      <w:r w:rsidR="004E0B39" w:rsidRPr="00993A41">
        <w:t xml:space="preserve"> – </w:t>
      </w:r>
      <w:r w:rsidR="004E0B39">
        <w:rPr>
          <w:rFonts w:hint="eastAsia"/>
        </w:rPr>
        <w:t>28</w:t>
      </w:r>
      <w:r w:rsidR="004E0B39" w:rsidRPr="00993A41">
        <w:rPr>
          <w:vertAlign w:val="superscript"/>
        </w:rPr>
        <w:t>th</w:t>
      </w:r>
      <w:r w:rsidR="006C1F9E" w:rsidRPr="00993A41">
        <w:t xml:space="preserve"> </w:t>
      </w:r>
      <w:proofErr w:type="spellStart"/>
      <w:r w:rsidR="004963AE">
        <w:t>Augest</w:t>
      </w:r>
      <w:proofErr w:type="spellEnd"/>
      <w:r w:rsidR="006C1F9E" w:rsidRPr="00993A41">
        <w:t xml:space="preserve"> 2020</w:t>
      </w:r>
    </w:p>
    <w:p w14:paraId="5CBA3632" w14:textId="77777777" w:rsidR="00E90E49" w:rsidRPr="00993A41" w:rsidRDefault="00E90E49" w:rsidP="00357380">
      <w:pPr>
        <w:pStyle w:val="3GPPHeader"/>
      </w:pPr>
    </w:p>
    <w:p w14:paraId="6EBDF780" w14:textId="10404386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4E0B39">
        <w:rPr>
          <w:rFonts w:hint="eastAsia"/>
          <w:sz w:val="22"/>
        </w:rPr>
        <w:t>22</w:t>
      </w:r>
      <w:r w:rsidR="004E0B39">
        <w:rPr>
          <w:sz w:val="22"/>
        </w:rPr>
        <w:t>.</w:t>
      </w:r>
      <w:r w:rsidR="00EC2066" w:rsidRPr="006414C8">
        <w:rPr>
          <w:sz w:val="22"/>
        </w:rPr>
        <w:t>2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3230C514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4E0B39">
        <w:rPr>
          <w:rFonts w:hint="eastAsia"/>
          <w:sz w:val="22"/>
        </w:rPr>
        <w:t xml:space="preserve">NG-RAN </w:t>
      </w:r>
      <w:r w:rsidR="00126C34">
        <w:rPr>
          <w:rFonts w:hint="eastAsia"/>
          <w:sz w:val="22"/>
        </w:rPr>
        <w:t xml:space="preserve">Architecture </w:t>
      </w:r>
      <w:r w:rsidR="002E274B">
        <w:rPr>
          <w:rFonts w:hint="eastAsia"/>
          <w:sz w:val="22"/>
        </w:rPr>
        <w:t xml:space="preserve">Discussion </w:t>
      </w:r>
      <w:r w:rsidR="00126C34">
        <w:rPr>
          <w:rFonts w:hint="eastAsia"/>
          <w:sz w:val="22"/>
        </w:rPr>
        <w:t>for MBS</w:t>
      </w:r>
    </w:p>
    <w:p w14:paraId="78E2D56A" w14:textId="77777777" w:rsidR="00E90E49" w:rsidRPr="00993A41" w:rsidRDefault="00E90E49" w:rsidP="00D546FF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312233AD" w14:textId="77777777" w:rsidR="00E90E49" w:rsidRPr="00993A41" w:rsidRDefault="00E90E49" w:rsidP="00E90E49"/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225FCA27" w14:textId="00C087F1" w:rsidR="00D70136" w:rsidRPr="00C056BB" w:rsidRDefault="00D70136" w:rsidP="00D70136">
      <w:pPr>
        <w:pStyle w:val="a8"/>
        <w:rPr>
          <w:rFonts w:cs="Arial"/>
          <w:sz w:val="20"/>
          <w:szCs w:val="20"/>
          <w:lang w:val="en-GB"/>
        </w:rPr>
      </w:pPr>
      <w:r w:rsidRPr="00FE16B7">
        <w:rPr>
          <w:rFonts w:cs="Arial"/>
          <w:sz w:val="20"/>
          <w:szCs w:val="20"/>
          <w:lang w:val="en-GB"/>
        </w:rPr>
        <w:t xml:space="preserve">SA2 have </w:t>
      </w:r>
      <w:r>
        <w:rPr>
          <w:rFonts w:cs="Arial" w:hint="eastAsia"/>
          <w:sz w:val="20"/>
          <w:szCs w:val="20"/>
          <w:lang w:val="en-GB"/>
        </w:rPr>
        <w:t>started the research of</w:t>
      </w:r>
      <w:r w:rsidRPr="00FE16B7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5GC MBS structure, so</w:t>
      </w:r>
      <w:r>
        <w:rPr>
          <w:rFonts w:cs="Arial" w:hint="eastAsia"/>
          <w:sz w:val="20"/>
          <w:szCs w:val="20"/>
          <w:lang w:val="en-GB"/>
        </w:rPr>
        <w:t xml:space="preserve"> RAN3</w:t>
      </w:r>
      <w:r w:rsidRPr="00FE16B7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firstly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Pr="00FE16B7">
        <w:rPr>
          <w:rFonts w:cs="Arial"/>
          <w:sz w:val="20"/>
          <w:szCs w:val="20"/>
          <w:lang w:val="en-GB"/>
        </w:rPr>
        <w:t xml:space="preserve">need to review </w:t>
      </w:r>
      <w:r>
        <w:rPr>
          <w:rFonts w:cs="Arial" w:hint="eastAsia"/>
          <w:sz w:val="20"/>
          <w:szCs w:val="20"/>
          <w:lang w:val="en-GB"/>
        </w:rPr>
        <w:t>the</w:t>
      </w:r>
      <w:r>
        <w:rPr>
          <w:rFonts w:cs="Arial"/>
          <w:sz w:val="20"/>
          <w:szCs w:val="20"/>
          <w:lang w:val="en-GB"/>
        </w:rPr>
        <w:t xml:space="preserve"> </w:t>
      </w:r>
      <w:r w:rsidRPr="00FE16B7">
        <w:rPr>
          <w:rFonts w:cs="Arial"/>
          <w:sz w:val="20"/>
          <w:szCs w:val="20"/>
          <w:lang w:val="en-GB"/>
        </w:rPr>
        <w:t>i</w:t>
      </w:r>
      <w:r>
        <w:rPr>
          <w:rFonts w:cs="Arial" w:hint="eastAsia"/>
          <w:sz w:val="20"/>
          <w:szCs w:val="20"/>
          <w:lang w:val="en-GB"/>
        </w:rPr>
        <w:t>mpact</w:t>
      </w:r>
      <w:r w:rsidRPr="00FE16B7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from</w:t>
      </w:r>
      <w:r>
        <w:rPr>
          <w:rFonts w:cs="Arial" w:hint="eastAsia"/>
          <w:sz w:val="20"/>
          <w:szCs w:val="20"/>
          <w:lang w:val="en-GB"/>
        </w:rPr>
        <w:t xml:space="preserve"> 5GC MBS architecture </w:t>
      </w:r>
      <w:r w:rsidRPr="00FE16B7">
        <w:rPr>
          <w:rFonts w:cs="Arial"/>
          <w:sz w:val="20"/>
          <w:szCs w:val="20"/>
          <w:lang w:val="en-GB"/>
        </w:rPr>
        <w:t xml:space="preserve">before </w:t>
      </w:r>
      <w:r>
        <w:rPr>
          <w:rFonts w:cs="Arial" w:hint="eastAsia"/>
          <w:sz w:val="20"/>
          <w:szCs w:val="20"/>
          <w:lang w:val="en-GB"/>
        </w:rPr>
        <w:t>start</w:t>
      </w:r>
      <w:r w:rsidRPr="00FE16B7">
        <w:rPr>
          <w:rFonts w:cs="Arial"/>
          <w:sz w:val="20"/>
          <w:szCs w:val="20"/>
          <w:lang w:val="en-GB"/>
        </w:rPr>
        <w:t xml:space="preserve">ing the corresponding </w:t>
      </w:r>
      <w:r>
        <w:rPr>
          <w:rFonts w:cs="Arial"/>
          <w:sz w:val="20"/>
          <w:szCs w:val="20"/>
          <w:lang w:val="en-GB"/>
        </w:rPr>
        <w:t xml:space="preserve">work. In addition, </w:t>
      </w:r>
      <w:r>
        <w:rPr>
          <w:rFonts w:cs="Arial" w:hint="eastAsia"/>
          <w:sz w:val="20"/>
          <w:szCs w:val="20"/>
          <w:lang w:val="en-GB"/>
        </w:rPr>
        <w:t>RAN3</w:t>
      </w:r>
      <w:r>
        <w:rPr>
          <w:rFonts w:cs="Arial"/>
          <w:sz w:val="20"/>
          <w:szCs w:val="20"/>
          <w:lang w:val="en-GB"/>
        </w:rPr>
        <w:t xml:space="preserve"> may</w:t>
      </w:r>
      <w:r w:rsidRPr="00FE16B7">
        <w:rPr>
          <w:rFonts w:cs="Arial"/>
          <w:sz w:val="20"/>
          <w:szCs w:val="20"/>
          <w:lang w:val="en-GB"/>
        </w:rPr>
        <w:t xml:space="preserve"> make further clarification </w:t>
      </w:r>
      <w:r>
        <w:rPr>
          <w:rFonts w:cs="Arial"/>
          <w:sz w:val="20"/>
          <w:szCs w:val="20"/>
          <w:lang w:val="en-GB"/>
        </w:rPr>
        <w:t>and</w:t>
      </w:r>
      <w:r>
        <w:rPr>
          <w:rFonts w:cs="Arial" w:hint="eastAsia"/>
          <w:sz w:val="20"/>
          <w:szCs w:val="20"/>
          <w:lang w:val="en-GB"/>
        </w:rPr>
        <w:t xml:space="preserve"> discussion </w:t>
      </w:r>
      <w:r w:rsidRPr="00FE16B7">
        <w:rPr>
          <w:rFonts w:cs="Arial"/>
          <w:sz w:val="20"/>
          <w:szCs w:val="20"/>
          <w:lang w:val="en-GB"/>
        </w:rPr>
        <w:t xml:space="preserve">on </w:t>
      </w:r>
      <w:r>
        <w:rPr>
          <w:rFonts w:cs="Arial"/>
          <w:sz w:val="20"/>
          <w:szCs w:val="20"/>
          <w:lang w:val="en-GB"/>
        </w:rPr>
        <w:t>the</w:t>
      </w:r>
      <w:r>
        <w:rPr>
          <w:rFonts w:cs="Arial" w:hint="eastAsia"/>
          <w:sz w:val="20"/>
          <w:szCs w:val="20"/>
          <w:lang w:val="en-GB"/>
        </w:rPr>
        <w:t xml:space="preserve"> coordination function in NR MBS.</w:t>
      </w:r>
    </w:p>
    <w:p w14:paraId="76A56946" w14:textId="02118B56" w:rsidR="00FB0742" w:rsidRPr="00D70136" w:rsidRDefault="00D70136" w:rsidP="00D70136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/>
          <w:sz w:val="20"/>
          <w:szCs w:val="20"/>
        </w:rPr>
        <w:t>In</w:t>
      </w:r>
      <w:r>
        <w:rPr>
          <w:rFonts w:cs="Arial" w:hint="eastAsia"/>
          <w:sz w:val="20"/>
          <w:szCs w:val="20"/>
        </w:rPr>
        <w:t xml:space="preserve"> this contri</w:t>
      </w:r>
      <w:r w:rsidRPr="00D70136">
        <w:rPr>
          <w:rFonts w:cs="Arial" w:hint="eastAsia"/>
          <w:sz w:val="20"/>
          <w:szCs w:val="20"/>
          <w:lang w:val="en-GB"/>
        </w:rPr>
        <w:t>bution, we provide some analysis and proposals on t</w:t>
      </w:r>
      <w:r w:rsidRPr="00D70136">
        <w:rPr>
          <w:rFonts w:cs="Arial"/>
          <w:sz w:val="20"/>
          <w:szCs w:val="20"/>
          <w:lang w:val="en-GB"/>
        </w:rPr>
        <w:t>he</w:t>
      </w:r>
      <w:r w:rsidRPr="00D70136">
        <w:rPr>
          <w:rFonts w:cs="Arial" w:hint="eastAsia"/>
          <w:sz w:val="20"/>
          <w:szCs w:val="20"/>
          <w:lang w:val="en-GB"/>
        </w:rPr>
        <w:t xml:space="preserve"> architecture impacts from SA2 and the </w:t>
      </w:r>
      <w:r w:rsidRPr="00D70136">
        <w:rPr>
          <w:rFonts w:cs="Arial"/>
          <w:sz w:val="20"/>
          <w:szCs w:val="20"/>
          <w:lang w:val="en-GB"/>
        </w:rPr>
        <w:t>necessary coordination function</w:t>
      </w:r>
      <w:r w:rsidR="00B056A9">
        <w:rPr>
          <w:rFonts w:cs="Arial" w:hint="eastAsia"/>
          <w:sz w:val="20"/>
          <w:szCs w:val="20"/>
          <w:lang w:val="en-GB"/>
        </w:rPr>
        <w:t xml:space="preserve"> in NG-RAN side</w:t>
      </w:r>
      <w:r w:rsidRPr="00D70136">
        <w:rPr>
          <w:rFonts w:cs="Arial" w:hint="eastAsia"/>
          <w:sz w:val="20"/>
          <w:szCs w:val="20"/>
          <w:lang w:val="en-GB"/>
        </w:rPr>
        <w:t>.</w:t>
      </w:r>
    </w:p>
    <w:p w14:paraId="506B277F" w14:textId="61DBDA82" w:rsidR="00B409E0" w:rsidRDefault="00230D18" w:rsidP="001D6D9E">
      <w:pPr>
        <w:pStyle w:val="1"/>
      </w:pPr>
      <w:bookmarkStart w:id="0" w:name="_Ref178064866"/>
      <w:r>
        <w:t>2</w:t>
      </w:r>
      <w:r>
        <w:tab/>
      </w:r>
      <w:bookmarkEnd w:id="0"/>
      <w:r w:rsidR="00517536">
        <w:t>Discussion</w:t>
      </w:r>
    </w:p>
    <w:p w14:paraId="5F6F063F" w14:textId="57A4C2D2" w:rsidR="00FB49BF" w:rsidRPr="000A3A86" w:rsidRDefault="00517536" w:rsidP="002C34E8">
      <w:pPr>
        <w:pStyle w:val="21"/>
        <w:rPr>
          <w:szCs w:val="32"/>
          <w:lang w:eastAsia="zh-CN"/>
        </w:rPr>
      </w:pPr>
      <w:r>
        <w:t>2.1</w:t>
      </w:r>
      <w:r>
        <w:tab/>
      </w:r>
      <w:r w:rsidR="002C34E8" w:rsidRPr="000A3A86">
        <w:rPr>
          <w:rFonts w:hint="eastAsia"/>
          <w:szCs w:val="32"/>
          <w:lang w:eastAsia="zh-CN"/>
        </w:rPr>
        <w:t>T</w:t>
      </w:r>
      <w:r w:rsidR="002C34E8" w:rsidRPr="000A3A86">
        <w:rPr>
          <w:szCs w:val="32"/>
        </w:rPr>
        <w:t>he</w:t>
      </w:r>
      <w:r w:rsidR="002C34E8" w:rsidRPr="000A3A86">
        <w:rPr>
          <w:rFonts w:hint="eastAsia"/>
          <w:szCs w:val="32"/>
          <w:lang w:eastAsia="zh-CN"/>
        </w:rPr>
        <w:t xml:space="preserve"> </w:t>
      </w:r>
      <w:r w:rsidR="00870D60">
        <w:rPr>
          <w:rFonts w:hint="eastAsia"/>
          <w:szCs w:val="32"/>
          <w:lang w:eastAsia="zh-CN"/>
        </w:rPr>
        <w:t>a</w:t>
      </w:r>
      <w:r w:rsidR="00AF2F80">
        <w:rPr>
          <w:rFonts w:hint="eastAsia"/>
          <w:szCs w:val="32"/>
          <w:lang w:eastAsia="zh-CN"/>
        </w:rPr>
        <w:t xml:space="preserve">rchitecture </w:t>
      </w:r>
      <w:r w:rsidR="00A77A8E">
        <w:rPr>
          <w:rFonts w:hint="eastAsia"/>
          <w:szCs w:val="32"/>
          <w:lang w:eastAsia="zh-CN"/>
        </w:rPr>
        <w:t>impact</w:t>
      </w:r>
      <w:r w:rsidR="00AF2F80">
        <w:rPr>
          <w:rFonts w:hint="eastAsia"/>
          <w:szCs w:val="32"/>
          <w:lang w:eastAsia="zh-CN"/>
        </w:rPr>
        <w:t>s</w:t>
      </w:r>
      <w:r w:rsidR="002C34E8" w:rsidRPr="000A3A86">
        <w:rPr>
          <w:rFonts w:hint="eastAsia"/>
          <w:szCs w:val="32"/>
          <w:lang w:eastAsia="zh-CN"/>
        </w:rPr>
        <w:t xml:space="preserve"> </w:t>
      </w:r>
      <w:r w:rsidR="00947C0F" w:rsidRPr="000A3A86">
        <w:rPr>
          <w:rFonts w:hint="eastAsia"/>
          <w:szCs w:val="32"/>
          <w:lang w:eastAsia="zh-CN"/>
        </w:rPr>
        <w:t xml:space="preserve">from </w:t>
      </w:r>
      <w:r w:rsidR="00AF2F80">
        <w:rPr>
          <w:rFonts w:hint="eastAsia"/>
          <w:szCs w:val="32"/>
          <w:lang w:eastAsia="zh-CN"/>
        </w:rPr>
        <w:t>SA2</w:t>
      </w:r>
    </w:p>
    <w:p w14:paraId="6ED0E7AE" w14:textId="32BBCC54" w:rsidR="007C5CF3" w:rsidRDefault="00C75E10" w:rsidP="00A202B2">
      <w:pPr>
        <w:pStyle w:val="a8"/>
        <w:rPr>
          <w:rFonts w:eastAsia="宋体"/>
        </w:rPr>
      </w:pPr>
      <w:r w:rsidRPr="00A202B2">
        <w:rPr>
          <w:rFonts w:eastAsia="宋体"/>
        </w:rPr>
        <w:t>According</w:t>
      </w:r>
      <w:r w:rsidRPr="00A202B2">
        <w:rPr>
          <w:rFonts w:eastAsia="宋体" w:hint="eastAsia"/>
        </w:rPr>
        <w:t xml:space="preserve"> to TR 23.757,</w:t>
      </w:r>
      <w:r w:rsidRPr="00A202B2">
        <w:rPr>
          <w:rFonts w:eastAsia="宋体"/>
        </w:rPr>
        <w:t xml:space="preserve"> SA2 has</w:t>
      </w:r>
      <w:r w:rsidRPr="00A202B2">
        <w:rPr>
          <w:rFonts w:eastAsia="宋体" w:hint="eastAsia"/>
        </w:rPr>
        <w:t xml:space="preserve"> </w:t>
      </w:r>
      <w:r w:rsidRPr="00A202B2">
        <w:rPr>
          <w:rFonts w:eastAsia="宋体"/>
        </w:rPr>
        <w:t>discussed two kinds</w:t>
      </w:r>
      <w:r w:rsidRPr="00A202B2">
        <w:rPr>
          <w:rFonts w:eastAsia="宋体" w:hint="eastAsia"/>
        </w:rPr>
        <w:t xml:space="preserve"> of </w:t>
      </w:r>
      <w:r w:rsidR="007C5CF3">
        <w:rPr>
          <w:rFonts w:eastAsia="宋体"/>
        </w:rPr>
        <w:t>5G MBS system architecture</w:t>
      </w:r>
      <w:r w:rsidR="00613C4B">
        <w:rPr>
          <w:rFonts w:eastAsia="宋体" w:hint="eastAsia"/>
        </w:rPr>
        <w:t xml:space="preserve"> shown as below</w:t>
      </w:r>
      <w:r w:rsidR="007C5CF3">
        <w:rPr>
          <w:rFonts w:eastAsia="宋体" w:hint="eastAsia"/>
        </w:rPr>
        <w:t>：</w:t>
      </w:r>
    </w:p>
    <w:p w14:paraId="5DC6F960" w14:textId="03375E60" w:rsidR="007C5CF3" w:rsidRDefault="007C5CF3" w:rsidP="00A202B2">
      <w:pPr>
        <w:pStyle w:val="a8"/>
        <w:rPr>
          <w:rFonts w:eastAsia="宋体"/>
        </w:rPr>
      </w:pPr>
      <w:r w:rsidRPr="00F62681">
        <w:object w:dxaOrig="4705" w:dyaOrig="5281" w14:anchorId="5D43D5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190.35pt" o:ole="">
            <v:imagedata r:id="rId12" o:title=""/>
          </v:shape>
          <o:OLEObject Type="Embed" ProgID="Visio.Drawing.15" ShapeID="_x0000_i1025" DrawAspect="Content" ObjectID="_1658310081" r:id="rId13"/>
        </w:object>
      </w:r>
      <w:bookmarkStart w:id="1" w:name="_MON_1653122306"/>
      <w:bookmarkEnd w:id="1"/>
      <w:r w:rsidRPr="00F62681">
        <w:object w:dxaOrig="9213" w:dyaOrig="3116" w14:anchorId="2027ED9B">
          <v:shape id="_x0000_i1026" type="#_x0000_t75" style="width:253.55pt;height:145.25pt" o:ole="">
            <v:imagedata r:id="rId14" o:title=""/>
          </v:shape>
          <o:OLEObject Type="Embed" ProgID="Word.Picture.8" ShapeID="_x0000_i1026" DrawAspect="Content" ObjectID="_1658310082" r:id="rId15"/>
        </w:object>
      </w:r>
    </w:p>
    <w:p w14:paraId="569AA954" w14:textId="20C2A301" w:rsidR="007C5CF3" w:rsidRDefault="00613C4B" w:rsidP="00A202B2">
      <w:pPr>
        <w:pStyle w:val="a8"/>
        <w:rPr>
          <w:rFonts w:eastAsia="宋体"/>
        </w:rPr>
      </w:pPr>
      <w:r>
        <w:rPr>
          <w:rFonts w:eastAsia="宋体" w:hint="eastAsia"/>
        </w:rPr>
        <w:t xml:space="preserve">   </w:t>
      </w:r>
      <w:r>
        <w:rPr>
          <w:rFonts w:eastAsia="宋体" w:hint="eastAsia"/>
        </w:rPr>
        <w:tab/>
      </w:r>
      <w:r>
        <w:rPr>
          <w:rFonts w:eastAsia="宋体" w:hint="eastAsia"/>
        </w:rPr>
        <w:tab/>
        <w:t>Architecture 1                                       Architecture 2</w:t>
      </w:r>
    </w:p>
    <w:p w14:paraId="431742CB" w14:textId="77777777" w:rsidR="00B65CFF" w:rsidRDefault="00613C4B" w:rsidP="00A202B2">
      <w:pPr>
        <w:pStyle w:val="a8"/>
        <w:rPr>
          <w:rFonts w:eastAsia="宋体"/>
        </w:rPr>
      </w:pPr>
      <w:r>
        <w:rPr>
          <w:rFonts w:eastAsia="宋体"/>
        </w:rPr>
        <w:t>T</w:t>
      </w:r>
      <w:r>
        <w:rPr>
          <w:rFonts w:eastAsia="宋体" w:hint="eastAsia"/>
        </w:rPr>
        <w:t xml:space="preserve">he architecture 1 </w:t>
      </w:r>
      <w:r w:rsidR="007C5CF3" w:rsidRPr="00516AF1">
        <w:rPr>
          <w:rFonts w:eastAsia="宋体"/>
        </w:rPr>
        <w:t>reuses as much as possible the system architecture and procedures of current 5GS unicast system architecture for Multicast Transport</w:t>
      </w:r>
      <w:r w:rsidR="007C5CF3" w:rsidRPr="00516AF1">
        <w:rPr>
          <w:rFonts w:eastAsia="宋体" w:hint="eastAsia"/>
        </w:rPr>
        <w:t xml:space="preserve">, and it </w:t>
      </w:r>
      <w:r w:rsidR="007C5CF3" w:rsidRPr="00516AF1">
        <w:rPr>
          <w:rFonts w:eastAsia="宋体"/>
        </w:rPr>
        <w:t>relies on enhancing the existing 5GS network functions, NG-RAN and UE currently only supporting unicast transport, to support Multicast transport</w:t>
      </w:r>
      <w:r w:rsidR="007C5CF3" w:rsidRPr="00516AF1">
        <w:rPr>
          <w:rFonts w:eastAsia="宋体" w:hint="eastAsia"/>
        </w:rPr>
        <w:t xml:space="preserve">. But for </w:t>
      </w:r>
      <w:r w:rsidR="00C70F4C" w:rsidRPr="00516AF1">
        <w:rPr>
          <w:rFonts w:eastAsia="宋体" w:hint="eastAsia"/>
        </w:rPr>
        <w:t xml:space="preserve">the </w:t>
      </w:r>
      <w:r w:rsidR="007C5CF3" w:rsidRPr="00516AF1">
        <w:rPr>
          <w:rFonts w:eastAsia="宋体" w:hint="eastAsia"/>
        </w:rPr>
        <w:t>architecture 2</w:t>
      </w:r>
      <w:r w:rsidR="00C70F4C" w:rsidRPr="00516AF1">
        <w:rPr>
          <w:rFonts w:eastAsia="宋体" w:hint="eastAsia"/>
        </w:rPr>
        <w:t xml:space="preserve">, some separate </w:t>
      </w:r>
      <w:r w:rsidR="00C70F4C" w:rsidRPr="00516AF1">
        <w:rPr>
          <w:rFonts w:eastAsia="宋体"/>
        </w:rPr>
        <w:t>functional components</w:t>
      </w:r>
      <w:r w:rsidR="00C70F4C" w:rsidRPr="00516AF1">
        <w:rPr>
          <w:rFonts w:eastAsia="宋体" w:hint="eastAsia"/>
        </w:rPr>
        <w:t xml:space="preserve">, </w:t>
      </w:r>
      <w:proofErr w:type="spellStart"/>
      <w:r w:rsidR="00C70F4C" w:rsidRPr="00516AF1">
        <w:rPr>
          <w:rFonts w:eastAsia="宋体" w:hint="eastAsia"/>
        </w:rPr>
        <w:t>e.g</w:t>
      </w:r>
      <w:proofErr w:type="spellEnd"/>
      <w:r w:rsidR="00C70F4C" w:rsidRPr="00516AF1">
        <w:rPr>
          <w:rFonts w:eastAsia="宋体" w:hint="eastAsia"/>
        </w:rPr>
        <w:t>,</w:t>
      </w:r>
      <w:r w:rsidR="00C70F4C" w:rsidRPr="00516AF1">
        <w:rPr>
          <w:rFonts w:eastAsia="宋体"/>
        </w:rPr>
        <w:t xml:space="preserve"> "MB-SMF</w:t>
      </w:r>
      <w:proofErr w:type="gramStart"/>
      <w:r w:rsidR="00C70F4C" w:rsidRPr="00516AF1">
        <w:rPr>
          <w:rFonts w:eastAsia="宋体"/>
        </w:rPr>
        <w:t xml:space="preserve">" </w:t>
      </w:r>
      <w:r w:rsidR="00C70F4C" w:rsidRPr="00516AF1">
        <w:rPr>
          <w:rFonts w:eastAsia="宋体" w:hint="eastAsia"/>
        </w:rPr>
        <w:t>,</w:t>
      </w:r>
      <w:proofErr w:type="gramEnd"/>
      <w:r w:rsidR="00C70F4C" w:rsidRPr="00516AF1">
        <w:rPr>
          <w:rFonts w:eastAsia="宋体"/>
        </w:rPr>
        <w:t xml:space="preserve"> "MB-UPF", " MBSF "</w:t>
      </w:r>
      <w:r w:rsidR="00C70F4C" w:rsidRPr="00516AF1">
        <w:rPr>
          <w:rFonts w:eastAsia="宋体" w:hint="eastAsia"/>
        </w:rPr>
        <w:t xml:space="preserve"> and</w:t>
      </w:r>
      <w:r w:rsidR="00C70F4C" w:rsidRPr="00516AF1">
        <w:rPr>
          <w:rFonts w:eastAsia="宋体"/>
        </w:rPr>
        <w:t xml:space="preserve"> " MBSU "</w:t>
      </w:r>
      <w:r w:rsidR="00C70F4C" w:rsidRPr="00516AF1">
        <w:rPr>
          <w:rFonts w:eastAsia="宋体" w:hint="eastAsia"/>
        </w:rPr>
        <w:t xml:space="preserve"> are introduced</w:t>
      </w:r>
      <w:r w:rsidR="00C70F4C" w:rsidRPr="00516AF1">
        <w:rPr>
          <w:rFonts w:eastAsia="宋体"/>
        </w:rPr>
        <w:t xml:space="preserve"> to support multicast/broadcast MBS user service delivery in 5GS</w:t>
      </w:r>
      <w:r w:rsidR="00C70F4C" w:rsidRPr="00516AF1">
        <w:rPr>
          <w:rFonts w:eastAsia="宋体" w:hint="eastAsia"/>
        </w:rPr>
        <w:t xml:space="preserve">, accordingly </w:t>
      </w:r>
      <w:r w:rsidR="00C70F4C" w:rsidRPr="00516AF1">
        <w:rPr>
          <w:rFonts w:eastAsia="宋体"/>
        </w:rPr>
        <w:t>the existing entities</w:t>
      </w:r>
      <w:r w:rsidR="00C70F4C" w:rsidRPr="00516AF1">
        <w:rPr>
          <w:rFonts w:eastAsia="宋体" w:hint="eastAsia"/>
        </w:rPr>
        <w:t xml:space="preserve"> also need </w:t>
      </w:r>
      <w:r w:rsidR="00C70F4C" w:rsidRPr="00516AF1">
        <w:rPr>
          <w:rFonts w:eastAsia="宋体"/>
        </w:rPr>
        <w:t>necessary enhancement</w:t>
      </w:r>
      <w:r w:rsidR="00C70F4C" w:rsidRPr="00516AF1">
        <w:rPr>
          <w:rFonts w:eastAsia="宋体" w:hint="eastAsia"/>
        </w:rPr>
        <w:t xml:space="preserve">. </w:t>
      </w:r>
    </w:p>
    <w:p w14:paraId="00BB63C2" w14:textId="0A5E70A1" w:rsidR="007C5CF3" w:rsidRDefault="00BC07D9" w:rsidP="00A202B2">
      <w:pPr>
        <w:pStyle w:val="a8"/>
      </w:pPr>
      <w:r w:rsidRPr="00516AF1">
        <w:rPr>
          <w:rFonts w:eastAsia="宋体" w:hint="eastAsia"/>
        </w:rPr>
        <w:t xml:space="preserve">From RAN point of view, comparing the two architectures, they have similar impact on RAN. </w:t>
      </w:r>
      <w:r w:rsidRPr="00516AF1">
        <w:rPr>
          <w:rFonts w:eastAsia="宋体"/>
        </w:rPr>
        <w:t>F</w:t>
      </w:r>
      <w:r w:rsidRPr="00516AF1">
        <w:rPr>
          <w:rFonts w:eastAsia="宋体" w:hint="eastAsia"/>
        </w:rPr>
        <w:t xml:space="preserve">or </w:t>
      </w:r>
      <w:r w:rsidRPr="00516AF1">
        <w:rPr>
          <w:rFonts w:eastAsia="宋体" w:hint="eastAsia"/>
        </w:rPr>
        <w:lastRenderedPageBreak/>
        <w:t xml:space="preserve">example, </w:t>
      </w:r>
      <w:r w:rsidR="00EA49F8">
        <w:rPr>
          <w:rFonts w:eastAsia="宋体" w:hint="eastAsia"/>
        </w:rPr>
        <w:t xml:space="preserve">for both architectures, </w:t>
      </w:r>
      <w:r w:rsidR="00516AF1" w:rsidRPr="00516AF1">
        <w:rPr>
          <w:rFonts w:eastAsia="宋体"/>
        </w:rPr>
        <w:t>N2 inte</w:t>
      </w:r>
      <w:r w:rsidR="00516AF1">
        <w:rPr>
          <w:rFonts w:eastAsia="宋体"/>
        </w:rPr>
        <w:t xml:space="preserve">rface </w:t>
      </w:r>
      <w:r w:rsidR="00516AF1">
        <w:rPr>
          <w:rFonts w:eastAsia="宋体" w:hint="eastAsia"/>
        </w:rPr>
        <w:t>should be</w:t>
      </w:r>
      <w:r w:rsidR="00516AF1">
        <w:rPr>
          <w:rFonts w:eastAsia="宋体"/>
        </w:rPr>
        <w:t xml:space="preserve"> enhanced to control MB Session</w:t>
      </w:r>
      <w:r w:rsidR="00516AF1">
        <w:rPr>
          <w:rFonts w:eastAsia="宋体" w:hint="eastAsia"/>
        </w:rPr>
        <w:t xml:space="preserve"> management</w:t>
      </w:r>
      <w:r w:rsidR="00516AF1" w:rsidRPr="00516AF1">
        <w:rPr>
          <w:rFonts w:eastAsia="宋体"/>
        </w:rPr>
        <w:t xml:space="preserve"> including the shared N3 tunnel </w:t>
      </w:r>
      <w:r w:rsidR="00516AF1">
        <w:rPr>
          <w:rFonts w:eastAsia="宋体" w:hint="eastAsia"/>
        </w:rPr>
        <w:t xml:space="preserve">information </w:t>
      </w:r>
      <w:r w:rsidR="00516AF1" w:rsidRPr="00516AF1">
        <w:rPr>
          <w:rFonts w:eastAsia="宋体"/>
        </w:rPr>
        <w:t>between MB</w:t>
      </w:r>
      <w:r w:rsidR="00516AF1" w:rsidRPr="00516AF1">
        <w:rPr>
          <w:rFonts w:eastAsia="宋体"/>
        </w:rPr>
        <w:noBreakHyphen/>
        <w:t>UPF</w:t>
      </w:r>
      <w:r w:rsidR="00516AF1">
        <w:rPr>
          <w:rFonts w:eastAsia="宋体" w:hint="eastAsia"/>
        </w:rPr>
        <w:t>/UPF</w:t>
      </w:r>
      <w:r w:rsidR="00516AF1">
        <w:rPr>
          <w:rFonts w:eastAsia="宋体"/>
        </w:rPr>
        <w:t xml:space="preserve"> and NG-RAN(s)</w:t>
      </w:r>
      <w:r w:rsidR="00516AF1">
        <w:rPr>
          <w:rFonts w:eastAsia="宋体" w:hint="eastAsia"/>
        </w:rPr>
        <w:t xml:space="preserve">, </w:t>
      </w:r>
      <w:r w:rsidR="00EA49F8">
        <w:rPr>
          <w:rFonts w:eastAsia="宋体" w:hint="eastAsia"/>
        </w:rPr>
        <w:t>and</w:t>
      </w:r>
      <w:r w:rsidR="00516AF1">
        <w:rPr>
          <w:rFonts w:eastAsia="宋体" w:hint="eastAsia"/>
        </w:rPr>
        <w:t xml:space="preserve"> </w:t>
      </w:r>
      <w:r w:rsidR="00516AF1">
        <w:rPr>
          <w:rFonts w:eastAsia="宋体"/>
        </w:rPr>
        <w:t xml:space="preserve">N3 interface </w:t>
      </w:r>
      <w:r w:rsidR="00516AF1">
        <w:rPr>
          <w:rFonts w:eastAsia="宋体" w:hint="eastAsia"/>
        </w:rPr>
        <w:t>should be</w:t>
      </w:r>
      <w:r w:rsidR="00516AF1" w:rsidRPr="00516AF1">
        <w:rPr>
          <w:rFonts w:eastAsia="宋体"/>
        </w:rPr>
        <w:t xml:space="preserve"> enhanced to support shared N3 tunnel between MB-UPF</w:t>
      </w:r>
      <w:r w:rsidR="00516AF1">
        <w:rPr>
          <w:rFonts w:eastAsia="宋体" w:hint="eastAsia"/>
        </w:rPr>
        <w:t>/UPF</w:t>
      </w:r>
      <w:r w:rsidR="00516AF1" w:rsidRPr="00516AF1">
        <w:rPr>
          <w:rFonts w:eastAsia="宋体"/>
        </w:rPr>
        <w:t xml:space="preserve"> and NG-RAN</w:t>
      </w:r>
      <w:r w:rsidR="00B65CFF">
        <w:rPr>
          <w:rFonts w:eastAsia="宋体" w:hint="eastAsia"/>
        </w:rPr>
        <w:t xml:space="preserve">, </w:t>
      </w:r>
      <w:r w:rsidR="00EA49F8">
        <w:rPr>
          <w:rFonts w:eastAsia="宋体" w:hint="eastAsia"/>
        </w:rPr>
        <w:t>also</w:t>
      </w:r>
      <w:r w:rsidR="00DD2994">
        <w:rPr>
          <w:rFonts w:eastAsia="宋体" w:hint="eastAsia"/>
        </w:rPr>
        <w:t>,</w:t>
      </w:r>
      <w:r w:rsidR="00EA49F8">
        <w:rPr>
          <w:rFonts w:eastAsia="宋体" w:hint="eastAsia"/>
        </w:rPr>
        <w:t xml:space="preserve"> for</w:t>
      </w:r>
      <w:r w:rsidR="00EA49F8" w:rsidRPr="00EA49F8">
        <w:rPr>
          <w:rFonts w:eastAsia="宋体" w:hint="eastAsia"/>
        </w:rPr>
        <w:t xml:space="preserve"> </w:t>
      </w:r>
      <w:r w:rsidR="00EA49F8">
        <w:rPr>
          <w:rFonts w:eastAsia="宋体" w:hint="eastAsia"/>
        </w:rPr>
        <w:t xml:space="preserve">both architectures, </w:t>
      </w:r>
      <w:proofErr w:type="spellStart"/>
      <w:r w:rsidR="00516AF1" w:rsidRPr="00F62681">
        <w:t>Uu</w:t>
      </w:r>
      <w:proofErr w:type="spellEnd"/>
      <w:r w:rsidR="00516AF1" w:rsidRPr="00F62681">
        <w:t xml:space="preserve"> interface </w:t>
      </w:r>
      <w:r w:rsidR="00B65CFF">
        <w:rPr>
          <w:rFonts w:hint="eastAsia"/>
        </w:rPr>
        <w:t xml:space="preserve">should be enhanced to support </w:t>
      </w:r>
      <w:r w:rsidR="00B65CFF" w:rsidRPr="00F62681">
        <w:t>5G MBS services</w:t>
      </w:r>
      <w:r w:rsidR="00B65CFF">
        <w:rPr>
          <w:rFonts w:hint="eastAsia"/>
        </w:rPr>
        <w:t xml:space="preserve">. </w:t>
      </w:r>
      <w:r w:rsidR="00B65CFF">
        <w:t>H</w:t>
      </w:r>
      <w:r w:rsidR="00B65CFF">
        <w:rPr>
          <w:rFonts w:hint="eastAsia"/>
        </w:rPr>
        <w:t xml:space="preserve">ere, there seems no </w:t>
      </w:r>
      <w:r w:rsidR="00B65CFF" w:rsidRPr="00B65CFF">
        <w:t>special impact fro</w:t>
      </w:r>
      <w:r w:rsidR="00B65CFF">
        <w:t>m architectural differences</w:t>
      </w:r>
      <w:r w:rsidR="00B65CFF">
        <w:rPr>
          <w:rFonts w:hint="eastAsia"/>
        </w:rPr>
        <w:t xml:space="preserve">. </w:t>
      </w:r>
      <w:r w:rsidR="00B65CFF">
        <w:t>T</w:t>
      </w:r>
      <w:r w:rsidR="00B65CFF">
        <w:rPr>
          <w:rFonts w:hint="eastAsia"/>
        </w:rPr>
        <w:t>h</w:t>
      </w:r>
      <w:r w:rsidR="00F51E5D">
        <w:rPr>
          <w:rFonts w:hint="eastAsia"/>
        </w:rPr>
        <w:t>erefore, it is proposed for RAN3</w:t>
      </w:r>
      <w:r w:rsidR="00B65CFF">
        <w:rPr>
          <w:rFonts w:hint="eastAsia"/>
        </w:rPr>
        <w:t xml:space="preserve"> to start studying</w:t>
      </w:r>
      <w:r w:rsidR="00B65CFF" w:rsidRPr="00B65CFF">
        <w:t xml:space="preserve"> </w:t>
      </w:r>
      <w:r w:rsidR="00B65CFF">
        <w:rPr>
          <w:rFonts w:hint="eastAsia"/>
        </w:rPr>
        <w:t xml:space="preserve">RAN related issues </w:t>
      </w:r>
      <w:r w:rsidR="00B65CFF" w:rsidRPr="00B65CFF">
        <w:t xml:space="preserve">without waiting for </w:t>
      </w:r>
      <w:r w:rsidR="00B65CFF">
        <w:rPr>
          <w:rFonts w:hint="eastAsia"/>
        </w:rPr>
        <w:t>result</w:t>
      </w:r>
      <w:r w:rsidR="00B65CFF">
        <w:t xml:space="preserve"> </w:t>
      </w:r>
      <w:r w:rsidR="00B65CFF">
        <w:rPr>
          <w:rFonts w:hint="eastAsia"/>
        </w:rPr>
        <w:t>of</w:t>
      </w:r>
      <w:r w:rsidR="00B65CFF" w:rsidRPr="00B65CFF">
        <w:t xml:space="preserve"> architecture</w:t>
      </w:r>
      <w:r w:rsidR="00B65CFF">
        <w:rPr>
          <w:rFonts w:hint="eastAsia"/>
        </w:rPr>
        <w:t xml:space="preserve"> selection from SA2.</w:t>
      </w:r>
    </w:p>
    <w:p w14:paraId="7D4505A3" w14:textId="43FBF883" w:rsidR="00B65CFF" w:rsidRPr="00B65CFF" w:rsidRDefault="00B65CFF" w:rsidP="00A202B2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Observation 1</w:t>
      </w:r>
      <w:r w:rsidRPr="00B65CFF">
        <w:rPr>
          <w:rFonts w:eastAsia="宋体" w:hint="eastAsia"/>
          <w:b/>
        </w:rPr>
        <w:t xml:space="preserve">: </w:t>
      </w:r>
      <w:r w:rsidRPr="00B65CFF">
        <w:rPr>
          <w:rFonts w:hint="eastAsia"/>
          <w:b/>
        </w:rPr>
        <w:t xml:space="preserve">There is no </w:t>
      </w:r>
      <w:r w:rsidRPr="00B65CFF">
        <w:rPr>
          <w:b/>
        </w:rPr>
        <w:t xml:space="preserve">special impact </w:t>
      </w:r>
      <w:r w:rsidRPr="00B65CFF">
        <w:rPr>
          <w:rFonts w:hint="eastAsia"/>
          <w:b/>
        </w:rPr>
        <w:t xml:space="preserve">on RAN for the two </w:t>
      </w:r>
      <w:r w:rsidRPr="00B65CFF">
        <w:rPr>
          <w:b/>
        </w:rPr>
        <w:t>architect</w:t>
      </w:r>
      <w:r w:rsidRPr="00B65CFF">
        <w:rPr>
          <w:rFonts w:hint="eastAsia"/>
          <w:b/>
        </w:rPr>
        <w:t>ures in SA2</w:t>
      </w:r>
      <w:r w:rsidRPr="00B65CFF">
        <w:rPr>
          <w:rFonts w:eastAsia="宋体" w:hint="eastAsia"/>
          <w:b/>
        </w:rPr>
        <w:t>.</w:t>
      </w:r>
    </w:p>
    <w:p w14:paraId="2FEEBF20" w14:textId="521F0C19" w:rsidR="007C5CF3" w:rsidRPr="00B65CFF" w:rsidRDefault="00B65CFF" w:rsidP="00A202B2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</w:t>
      </w:r>
      <w:r w:rsidR="00F51E5D">
        <w:rPr>
          <w:rFonts w:eastAsia="宋体" w:hint="eastAsia"/>
          <w:b/>
        </w:rPr>
        <w:t xml:space="preserve"> 1: RAN3</w:t>
      </w:r>
      <w:r w:rsidRPr="00B65CFF">
        <w:rPr>
          <w:rFonts w:eastAsia="宋体" w:hint="eastAsia"/>
          <w:b/>
        </w:rPr>
        <w:t xml:space="preserve"> to start studying</w:t>
      </w:r>
      <w:r w:rsidRPr="00B65CFF">
        <w:rPr>
          <w:rFonts w:eastAsia="宋体"/>
          <w:b/>
        </w:rPr>
        <w:t xml:space="preserve"> </w:t>
      </w:r>
      <w:r w:rsidRPr="00B65CFF">
        <w:rPr>
          <w:rFonts w:eastAsia="宋体" w:hint="eastAsia"/>
          <w:b/>
        </w:rPr>
        <w:t xml:space="preserve">RAN related issues </w:t>
      </w:r>
      <w:r w:rsidRPr="00B65CFF">
        <w:rPr>
          <w:rFonts w:eastAsia="宋体"/>
          <w:b/>
        </w:rPr>
        <w:t xml:space="preserve">without waiting for </w:t>
      </w:r>
      <w:r w:rsidRPr="00B65CFF">
        <w:rPr>
          <w:rFonts w:eastAsia="宋体" w:hint="eastAsia"/>
          <w:b/>
        </w:rPr>
        <w:t>result</w:t>
      </w:r>
      <w:r w:rsidRPr="00B65CFF">
        <w:rPr>
          <w:rFonts w:eastAsia="宋体"/>
          <w:b/>
        </w:rPr>
        <w:t xml:space="preserve"> </w:t>
      </w:r>
      <w:r w:rsidRPr="00B65CFF">
        <w:rPr>
          <w:rFonts w:eastAsia="宋体" w:hint="eastAsia"/>
          <w:b/>
        </w:rPr>
        <w:t>of</w:t>
      </w:r>
      <w:r w:rsidRPr="00B65CFF">
        <w:rPr>
          <w:rFonts w:eastAsia="宋体"/>
          <w:b/>
        </w:rPr>
        <w:t xml:space="preserve"> architecture</w:t>
      </w:r>
      <w:r w:rsidRPr="00B65CFF">
        <w:rPr>
          <w:rFonts w:eastAsia="宋体" w:hint="eastAsia"/>
          <w:b/>
        </w:rPr>
        <w:t xml:space="preserve"> selection from SA2.</w:t>
      </w:r>
    </w:p>
    <w:p w14:paraId="23197DBA" w14:textId="77777777" w:rsidR="00331DEE" w:rsidRPr="00A202B2" w:rsidRDefault="00331DEE" w:rsidP="00331DEE">
      <w:pPr>
        <w:pStyle w:val="a8"/>
        <w:rPr>
          <w:rFonts w:eastAsia="宋体"/>
        </w:rPr>
      </w:pPr>
      <w:r>
        <w:rPr>
          <w:rFonts w:eastAsia="宋体"/>
        </w:rPr>
        <w:t>In</w:t>
      </w:r>
      <w:r>
        <w:rPr>
          <w:rFonts w:eastAsia="宋体" w:hint="eastAsia"/>
        </w:rPr>
        <w:t xml:space="preserve"> addition to, </w:t>
      </w:r>
      <w:r>
        <w:rPr>
          <w:rFonts w:eastAsia="宋体"/>
        </w:rPr>
        <w:t>a</w:t>
      </w:r>
      <w:r w:rsidRPr="00A202B2">
        <w:rPr>
          <w:rFonts w:eastAsia="宋体"/>
        </w:rPr>
        <w:t>ccording</w:t>
      </w:r>
      <w:r w:rsidRPr="00A202B2">
        <w:rPr>
          <w:rFonts w:eastAsia="宋体" w:hint="eastAsia"/>
        </w:rPr>
        <w:t xml:space="preserve"> to TR 23.757,</w:t>
      </w:r>
      <w:r w:rsidRPr="00A202B2">
        <w:rPr>
          <w:rFonts w:eastAsia="宋体"/>
        </w:rPr>
        <w:t xml:space="preserve"> SA2 has</w:t>
      </w:r>
      <w:r w:rsidRPr="00A202B2">
        <w:rPr>
          <w:rFonts w:eastAsia="宋体" w:hint="eastAsia"/>
        </w:rPr>
        <w:t xml:space="preserve"> </w:t>
      </w:r>
      <w:r w:rsidRPr="00A202B2">
        <w:rPr>
          <w:rFonts w:eastAsia="宋体"/>
        </w:rPr>
        <w:t xml:space="preserve">raised </w:t>
      </w:r>
      <w:r w:rsidRPr="00A202B2">
        <w:rPr>
          <w:rFonts w:eastAsia="宋体" w:hint="eastAsia"/>
        </w:rPr>
        <w:t xml:space="preserve">9 key issues </w:t>
      </w:r>
      <w:r w:rsidRPr="00A202B2">
        <w:rPr>
          <w:rFonts w:eastAsia="宋体"/>
        </w:rPr>
        <w:t xml:space="preserve">to be solved </w:t>
      </w:r>
      <w:r w:rsidRPr="00A202B2">
        <w:rPr>
          <w:rFonts w:eastAsia="宋体" w:hint="eastAsia"/>
        </w:rPr>
        <w:t xml:space="preserve">in current </w:t>
      </w:r>
      <w:r>
        <w:rPr>
          <w:rFonts w:eastAsia="宋体" w:hint="eastAsia"/>
        </w:rPr>
        <w:t xml:space="preserve">SA </w:t>
      </w:r>
      <w:r w:rsidRPr="00A202B2">
        <w:rPr>
          <w:rFonts w:eastAsia="宋体" w:hint="eastAsia"/>
        </w:rPr>
        <w:t>SID</w:t>
      </w:r>
      <w:r w:rsidRPr="00A202B2">
        <w:rPr>
          <w:rFonts w:eastAsia="宋体"/>
        </w:rPr>
        <w:t>,</w:t>
      </w:r>
      <w:r w:rsidRPr="00A202B2">
        <w:rPr>
          <w:rFonts w:eastAsia="宋体" w:hint="eastAsia"/>
        </w:rPr>
        <w:t xml:space="preserve"> </w:t>
      </w:r>
      <w:r w:rsidRPr="00A202B2">
        <w:rPr>
          <w:rFonts w:eastAsia="宋体"/>
        </w:rPr>
        <w:t>and</w:t>
      </w:r>
      <w:r w:rsidRPr="00A202B2">
        <w:rPr>
          <w:rFonts w:eastAsia="宋体" w:hint="eastAsia"/>
        </w:rPr>
        <w:t xml:space="preserve"> provided </w:t>
      </w:r>
      <w:r>
        <w:rPr>
          <w:rFonts w:eastAsia="宋体" w:hint="eastAsia"/>
        </w:rPr>
        <w:t>some solutions for these issues,</w:t>
      </w:r>
      <w:r w:rsidRPr="00A202B2">
        <w:rPr>
          <w:rFonts w:eastAsia="宋体" w:hint="eastAsia"/>
        </w:rPr>
        <w:t xml:space="preserve"> </w:t>
      </w:r>
      <w:r>
        <w:rPr>
          <w:rFonts w:eastAsia="宋体" w:hint="eastAsia"/>
        </w:rPr>
        <w:t xml:space="preserve">where </w:t>
      </w:r>
      <w:r>
        <w:rPr>
          <w:rFonts w:eastAsia="宋体"/>
        </w:rPr>
        <w:t>one</w:t>
      </w:r>
      <w:r>
        <w:rPr>
          <w:rFonts w:eastAsia="宋体" w:hint="eastAsia"/>
        </w:rPr>
        <w:t xml:space="preserve"> basic key</w:t>
      </w:r>
      <w:r>
        <w:rPr>
          <w:rFonts w:eastAsia="宋体"/>
        </w:rPr>
        <w:t xml:space="preserve"> issue </w:t>
      </w:r>
      <w:r>
        <w:rPr>
          <w:rFonts w:eastAsia="宋体" w:hint="eastAsia"/>
        </w:rPr>
        <w:t>that is closely</w:t>
      </w:r>
      <w:r w:rsidRPr="00A202B2">
        <w:rPr>
          <w:rFonts w:eastAsia="宋体" w:hint="eastAsia"/>
        </w:rPr>
        <w:t xml:space="preserve"> </w:t>
      </w:r>
      <w:r>
        <w:rPr>
          <w:rFonts w:eastAsia="宋体" w:hint="eastAsia"/>
        </w:rPr>
        <w:t xml:space="preserve">related to </w:t>
      </w:r>
      <w:r w:rsidRPr="00A202B2">
        <w:rPr>
          <w:rFonts w:eastAsia="宋体" w:hint="eastAsia"/>
        </w:rPr>
        <w:t>RAN and need further</w:t>
      </w:r>
      <w:r w:rsidRPr="00A202B2">
        <w:rPr>
          <w:rFonts w:eastAsia="宋体"/>
        </w:rPr>
        <w:t xml:space="preserve"> </w:t>
      </w:r>
      <w:r w:rsidRPr="00A202B2">
        <w:rPr>
          <w:rFonts w:eastAsia="宋体" w:hint="eastAsia"/>
        </w:rPr>
        <w:t>clarification</w:t>
      </w:r>
      <w:r w:rsidRPr="00A202B2">
        <w:rPr>
          <w:rFonts w:eastAsia="宋体"/>
        </w:rPr>
        <w:t xml:space="preserve"> </w:t>
      </w:r>
      <w:r>
        <w:rPr>
          <w:rFonts w:eastAsia="宋体" w:hint="eastAsia"/>
        </w:rPr>
        <w:t>for</w:t>
      </w:r>
      <w:r w:rsidRPr="00A202B2">
        <w:rPr>
          <w:rFonts w:eastAsia="宋体" w:hint="eastAsia"/>
        </w:rPr>
        <w:t xml:space="preserve"> RAN</w:t>
      </w:r>
      <w:r>
        <w:rPr>
          <w:rFonts w:eastAsia="宋体" w:hint="eastAsia"/>
        </w:rPr>
        <w:t xml:space="preserve"> is</w:t>
      </w:r>
      <w:r w:rsidRPr="00A202B2">
        <w:rPr>
          <w:rFonts w:eastAsia="宋体" w:hint="eastAsia"/>
        </w:rPr>
        <w:t xml:space="preserve"> </w:t>
      </w:r>
      <w:r w:rsidRPr="00A202B2">
        <w:rPr>
          <w:rFonts w:eastAsia="宋体"/>
        </w:rPr>
        <w:t>key issue #1: MBS session management</w:t>
      </w:r>
      <w:r w:rsidRPr="00A202B2">
        <w:rPr>
          <w:rFonts w:eastAsia="宋体" w:hint="eastAsia"/>
        </w:rPr>
        <w:t>.</w:t>
      </w:r>
    </w:p>
    <w:p w14:paraId="23F91CDE" w14:textId="77777777" w:rsidR="00331DEE" w:rsidRPr="00A202B2" w:rsidRDefault="00331DEE" w:rsidP="00331DEE">
      <w:pPr>
        <w:pStyle w:val="a8"/>
        <w:rPr>
          <w:rFonts w:eastAsia="宋体"/>
        </w:rPr>
      </w:pPr>
      <w:r w:rsidRPr="009C2A55">
        <w:rPr>
          <w:rFonts w:eastAsia="宋体"/>
          <w:u w:val="single"/>
        </w:rPr>
        <w:t>F</w:t>
      </w:r>
      <w:r w:rsidRPr="009C2A55">
        <w:rPr>
          <w:rFonts w:eastAsia="宋体" w:hint="eastAsia"/>
          <w:u w:val="single"/>
        </w:rPr>
        <w:t xml:space="preserve">or </w:t>
      </w:r>
      <w:r w:rsidRPr="009C2A55">
        <w:rPr>
          <w:rFonts w:eastAsia="宋体"/>
          <w:u w:val="single"/>
        </w:rPr>
        <w:t>key issue #1</w:t>
      </w:r>
      <w:r w:rsidRPr="00A202B2">
        <w:rPr>
          <w:rFonts w:eastAsia="宋体" w:hint="eastAsia"/>
        </w:rPr>
        <w:t>, currently there</w:t>
      </w:r>
      <w:r>
        <w:rPr>
          <w:rFonts w:eastAsia="宋体" w:hint="eastAsia"/>
        </w:rPr>
        <w:t xml:space="preserve"> are</w:t>
      </w:r>
      <w:r w:rsidRPr="00A202B2">
        <w:rPr>
          <w:rFonts w:eastAsia="宋体" w:hint="eastAsia"/>
        </w:rPr>
        <w:t xml:space="preserve"> two main opinions from SA2:</w:t>
      </w:r>
    </w:p>
    <w:p w14:paraId="26D53163" w14:textId="77777777" w:rsidR="00331DEE" w:rsidRPr="00A202B2" w:rsidRDefault="00331DEE" w:rsidP="00331DEE">
      <w:pPr>
        <w:pStyle w:val="a8"/>
        <w:numPr>
          <w:ilvl w:val="0"/>
          <w:numId w:val="25"/>
        </w:numPr>
        <w:rPr>
          <w:rFonts w:eastAsia="宋体"/>
        </w:rPr>
      </w:pPr>
      <w:r w:rsidRPr="00A202B2">
        <w:rPr>
          <w:rFonts w:eastAsia="宋体"/>
        </w:rPr>
        <w:t xml:space="preserve">Multicast session context </w:t>
      </w:r>
      <w:r>
        <w:rPr>
          <w:rFonts w:eastAsia="宋体" w:hint="eastAsia"/>
        </w:rPr>
        <w:t>exist</w:t>
      </w:r>
      <w:r w:rsidRPr="00A202B2">
        <w:rPr>
          <w:rFonts w:eastAsia="宋体"/>
        </w:rPr>
        <w:t xml:space="preserve"> in association with at least one PDU session</w:t>
      </w:r>
    </w:p>
    <w:p w14:paraId="5BD47A68" w14:textId="77777777" w:rsidR="00331DEE" w:rsidRPr="00A202B2" w:rsidRDefault="00331DEE" w:rsidP="00331DEE">
      <w:pPr>
        <w:pStyle w:val="a8"/>
        <w:numPr>
          <w:ilvl w:val="0"/>
          <w:numId w:val="25"/>
        </w:numPr>
        <w:rPr>
          <w:rFonts w:eastAsia="宋体"/>
        </w:rPr>
      </w:pPr>
      <w:r w:rsidRPr="00A202B2">
        <w:rPr>
          <w:rFonts w:eastAsia="宋体"/>
        </w:rPr>
        <w:t xml:space="preserve">Multicast session context </w:t>
      </w:r>
      <w:r>
        <w:rPr>
          <w:rFonts w:eastAsia="宋体" w:hint="eastAsia"/>
        </w:rPr>
        <w:t>doesn</w:t>
      </w:r>
      <w:r>
        <w:rPr>
          <w:rFonts w:eastAsia="宋体"/>
        </w:rPr>
        <w:t>’</w:t>
      </w:r>
      <w:r>
        <w:rPr>
          <w:rFonts w:eastAsia="宋体" w:hint="eastAsia"/>
        </w:rPr>
        <w:t>t exist</w:t>
      </w:r>
      <w:r w:rsidRPr="00A202B2">
        <w:rPr>
          <w:rFonts w:eastAsia="宋体"/>
        </w:rPr>
        <w:t xml:space="preserve"> in association with </w:t>
      </w:r>
      <w:r w:rsidRPr="00A202B2">
        <w:rPr>
          <w:rFonts w:eastAsia="宋体" w:hint="eastAsia"/>
        </w:rPr>
        <w:t>any</w:t>
      </w:r>
      <w:r w:rsidRPr="00A202B2">
        <w:rPr>
          <w:rFonts w:eastAsia="宋体"/>
        </w:rPr>
        <w:t xml:space="preserve"> PDU session</w:t>
      </w:r>
    </w:p>
    <w:p w14:paraId="0168C0A6" w14:textId="77777777" w:rsidR="00331DEE" w:rsidRPr="009738DE" w:rsidRDefault="00331DEE" w:rsidP="00331DEE">
      <w:pPr>
        <w:pStyle w:val="a8"/>
        <w:rPr>
          <w:rFonts w:eastAsia="宋体"/>
        </w:rPr>
      </w:pPr>
      <w:r w:rsidRPr="00A202B2">
        <w:rPr>
          <w:rFonts w:eastAsia="宋体"/>
        </w:rPr>
        <w:t>F</w:t>
      </w:r>
      <w:r w:rsidRPr="00A202B2">
        <w:rPr>
          <w:rFonts w:eastAsia="宋体" w:hint="eastAsia"/>
        </w:rPr>
        <w:t xml:space="preserve">or option 1, </w:t>
      </w:r>
      <w:r>
        <w:rPr>
          <w:rFonts w:eastAsia="宋体" w:hint="eastAsia"/>
        </w:rPr>
        <w:t xml:space="preserve">it is required </w:t>
      </w:r>
      <w:r w:rsidRPr="000515FE">
        <w:rPr>
          <w:rFonts w:eastAsia="宋体"/>
        </w:rPr>
        <w:t xml:space="preserve">to clarify how a MBS session is </w:t>
      </w:r>
      <w:r>
        <w:rPr>
          <w:rFonts w:eastAsia="宋体" w:hint="eastAsia"/>
        </w:rPr>
        <w:t>associated</w:t>
      </w:r>
      <w:r>
        <w:rPr>
          <w:rFonts w:eastAsia="宋体"/>
        </w:rPr>
        <w:t xml:space="preserve"> to a PDU session?</w:t>
      </w:r>
      <w:r>
        <w:rPr>
          <w:rFonts w:eastAsia="宋体" w:hint="eastAsia"/>
        </w:rPr>
        <w:t xml:space="preserve"> </w:t>
      </w:r>
      <w:proofErr w:type="gramStart"/>
      <w:r>
        <w:rPr>
          <w:rFonts w:eastAsia="宋体"/>
        </w:rPr>
        <w:t>f</w:t>
      </w:r>
      <w:r w:rsidRPr="000515FE">
        <w:rPr>
          <w:rFonts w:eastAsia="宋体"/>
        </w:rPr>
        <w:t>or</w:t>
      </w:r>
      <w:proofErr w:type="gramEnd"/>
      <w:r w:rsidRPr="000515FE">
        <w:rPr>
          <w:rFonts w:eastAsia="宋体"/>
        </w:rPr>
        <w:t xml:space="preserve"> example</w:t>
      </w:r>
      <w:r>
        <w:rPr>
          <w:rFonts w:eastAsia="宋体" w:hint="eastAsia"/>
        </w:rPr>
        <w:t xml:space="preserve">, </w:t>
      </w:r>
      <w:r w:rsidRPr="00D21B7C">
        <w:rPr>
          <w:rFonts w:eastAsia="宋体"/>
        </w:rPr>
        <w:t>i</w:t>
      </w:r>
      <w:r>
        <w:rPr>
          <w:rFonts w:eastAsia="宋体"/>
        </w:rPr>
        <w:t xml:space="preserve">f a UE is interested in </w:t>
      </w:r>
      <w:r w:rsidRPr="00D21B7C">
        <w:rPr>
          <w:rFonts w:eastAsia="宋体"/>
        </w:rPr>
        <w:t>multiple MBS session</w:t>
      </w:r>
      <w:r>
        <w:rPr>
          <w:rFonts w:eastAsia="宋体" w:hint="eastAsia"/>
        </w:rPr>
        <w:t>s,</w:t>
      </w:r>
      <w:r w:rsidRPr="00D21B7C">
        <w:rPr>
          <w:rFonts w:eastAsia="宋体"/>
        </w:rPr>
        <w:t xml:space="preserve"> </w:t>
      </w:r>
      <w:r>
        <w:rPr>
          <w:rFonts w:eastAsia="宋体"/>
        </w:rPr>
        <w:t>is it</w:t>
      </w:r>
      <w:r>
        <w:rPr>
          <w:rFonts w:eastAsia="宋体" w:hint="eastAsia"/>
        </w:rPr>
        <w:t xml:space="preserve"> required</w:t>
      </w:r>
      <w:r>
        <w:rPr>
          <w:rFonts w:eastAsia="宋体"/>
        </w:rPr>
        <w:t xml:space="preserve"> to </w:t>
      </w:r>
      <w:r>
        <w:rPr>
          <w:rFonts w:eastAsia="宋体" w:hint="eastAsia"/>
        </w:rPr>
        <w:t xml:space="preserve">establish </w:t>
      </w:r>
      <w:r w:rsidRPr="00D21B7C">
        <w:rPr>
          <w:rFonts w:eastAsia="宋体"/>
        </w:rPr>
        <w:t>multiple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PDU</w:t>
      </w:r>
      <w:r w:rsidRPr="00D21B7C">
        <w:rPr>
          <w:rFonts w:eastAsia="宋体"/>
        </w:rPr>
        <w:t xml:space="preserve"> session</w:t>
      </w:r>
      <w:r>
        <w:rPr>
          <w:rFonts w:eastAsia="宋体" w:hint="eastAsia"/>
        </w:rPr>
        <w:t>s/ flows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for </w:t>
      </w:r>
      <w:r>
        <w:rPr>
          <w:rFonts w:eastAsia="宋体"/>
        </w:rPr>
        <w:t>keep</w:t>
      </w:r>
      <w:r>
        <w:rPr>
          <w:rFonts w:eastAsia="宋体" w:hint="eastAsia"/>
        </w:rPr>
        <w:t xml:space="preserve">ing one to one association, </w:t>
      </w:r>
      <w:r>
        <w:rPr>
          <w:rFonts w:eastAsia="宋体"/>
        </w:rPr>
        <w:t xml:space="preserve">or </w:t>
      </w:r>
      <w:r>
        <w:rPr>
          <w:rFonts w:eastAsia="宋体" w:hint="eastAsia"/>
        </w:rPr>
        <w:t>to associate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all</w:t>
      </w:r>
      <w:r w:rsidRPr="00D21B7C">
        <w:rPr>
          <w:rFonts w:eastAsia="宋体"/>
        </w:rPr>
        <w:t xml:space="preserve"> MBS session</w:t>
      </w:r>
      <w:r>
        <w:rPr>
          <w:rFonts w:eastAsia="宋体"/>
        </w:rPr>
        <w:t>s</w:t>
      </w:r>
      <w:r>
        <w:rPr>
          <w:rFonts w:eastAsia="宋体" w:hint="eastAsia"/>
        </w:rPr>
        <w:t xml:space="preserve"> only with one </w:t>
      </w:r>
      <w:r>
        <w:rPr>
          <w:rFonts w:eastAsia="宋体"/>
        </w:rPr>
        <w:t>PDU session</w:t>
      </w:r>
      <w:r>
        <w:rPr>
          <w:rFonts w:eastAsia="宋体" w:hint="eastAsia"/>
        </w:rPr>
        <w:t xml:space="preserve">? </w:t>
      </w:r>
      <w:r>
        <w:rPr>
          <w:rFonts w:eastAsia="宋体"/>
        </w:rPr>
        <w:t>A</w:t>
      </w:r>
      <w:r>
        <w:rPr>
          <w:rFonts w:eastAsia="宋体" w:hint="eastAsia"/>
        </w:rPr>
        <w:t xml:space="preserve">dditionally, </w:t>
      </w:r>
      <w:r w:rsidRPr="00E56893">
        <w:rPr>
          <w:rFonts w:eastAsia="宋体" w:hint="eastAsia"/>
        </w:rPr>
        <w:t xml:space="preserve">for an idle UE receiving MBS </w:t>
      </w:r>
      <w:proofErr w:type="gramStart"/>
      <w:r w:rsidRPr="00E56893">
        <w:rPr>
          <w:rFonts w:eastAsia="宋体" w:hint="eastAsia"/>
        </w:rPr>
        <w:t>session,</w:t>
      </w:r>
      <w:proofErr w:type="gramEnd"/>
      <w:r w:rsidRPr="00E56893">
        <w:rPr>
          <w:rFonts w:eastAsia="宋体" w:hint="eastAsia"/>
        </w:rPr>
        <w:t xml:space="preserve"> how is</w:t>
      </w:r>
      <w:r w:rsidRPr="00E56893">
        <w:rPr>
          <w:rFonts w:eastAsia="宋体"/>
        </w:rPr>
        <w:t xml:space="preserve"> </w:t>
      </w:r>
      <w:r w:rsidRPr="00E56893">
        <w:rPr>
          <w:rFonts w:eastAsia="宋体" w:hint="eastAsia"/>
        </w:rPr>
        <w:t>it associated to one PDU session</w:t>
      </w:r>
      <w:r w:rsidRPr="009738DE">
        <w:rPr>
          <w:rFonts w:eastAsia="宋体"/>
        </w:rPr>
        <w:t>?</w:t>
      </w:r>
      <w:r>
        <w:rPr>
          <w:rFonts w:eastAsia="宋体" w:hint="eastAsia"/>
        </w:rPr>
        <w:t xml:space="preserve"> And w</w:t>
      </w:r>
      <w:r>
        <w:rPr>
          <w:rFonts w:eastAsia="宋体"/>
        </w:rPr>
        <w:t xml:space="preserve">hat is </w:t>
      </w:r>
      <w:r>
        <w:rPr>
          <w:rFonts w:eastAsia="宋体" w:hint="eastAsia"/>
        </w:rPr>
        <w:t>intention</w:t>
      </w:r>
      <w:r w:rsidRPr="00D036B0">
        <w:rPr>
          <w:rFonts w:eastAsia="宋体"/>
        </w:rPr>
        <w:t xml:space="preserve"> of introducing associated PDU</w:t>
      </w:r>
      <w:r>
        <w:rPr>
          <w:rFonts w:eastAsia="宋体" w:hint="eastAsia"/>
        </w:rPr>
        <w:t xml:space="preserve"> session into MBS session in SA2</w:t>
      </w:r>
      <w:r w:rsidRPr="00D036B0">
        <w:rPr>
          <w:rFonts w:eastAsia="宋体"/>
        </w:rPr>
        <w:t>?</w:t>
      </w:r>
    </w:p>
    <w:p w14:paraId="3899E4A6" w14:textId="2AB3641E" w:rsidR="00410504" w:rsidRPr="00A5121B" w:rsidRDefault="00331DEE" w:rsidP="00331DEE">
      <w:pPr>
        <w:pStyle w:val="a8"/>
        <w:rPr>
          <w:rFonts w:eastAsia="宋体"/>
        </w:rPr>
      </w:pPr>
      <w:r w:rsidRPr="00A5121B">
        <w:rPr>
          <w:rFonts w:eastAsia="宋体"/>
        </w:rPr>
        <w:t>F</w:t>
      </w:r>
      <w:r w:rsidRPr="00A5121B">
        <w:rPr>
          <w:rFonts w:eastAsia="宋体" w:hint="eastAsia"/>
        </w:rPr>
        <w:t>or option 2, o</w:t>
      </w:r>
      <w:r w:rsidRPr="00A5121B">
        <w:rPr>
          <w:rFonts w:eastAsia="宋体"/>
        </w:rPr>
        <w:t xml:space="preserve">ur understanding is that it is similar </w:t>
      </w:r>
      <w:r>
        <w:rPr>
          <w:rFonts w:eastAsia="宋体" w:hint="eastAsia"/>
        </w:rPr>
        <w:t>to</w:t>
      </w:r>
      <w:r w:rsidRPr="00A5121B">
        <w:rPr>
          <w:rFonts w:eastAsia="宋体"/>
        </w:rPr>
        <w:t xml:space="preserve"> the</w:t>
      </w:r>
      <w:r w:rsidRPr="00A5121B">
        <w:rPr>
          <w:rFonts w:eastAsia="宋体" w:hint="eastAsia"/>
        </w:rPr>
        <w:t xml:space="preserve"> </w:t>
      </w:r>
      <w:r w:rsidRPr="00A5121B">
        <w:rPr>
          <w:rFonts w:eastAsia="宋体"/>
        </w:rPr>
        <w:t>MB</w:t>
      </w:r>
      <w:r w:rsidRPr="00A5121B">
        <w:rPr>
          <w:rFonts w:eastAsia="宋体" w:hint="eastAsia"/>
        </w:rPr>
        <w:t>M</w:t>
      </w:r>
      <w:r w:rsidRPr="00A5121B">
        <w:rPr>
          <w:rFonts w:eastAsia="宋体"/>
        </w:rPr>
        <w:t xml:space="preserve">S session management </w:t>
      </w:r>
      <w:r w:rsidRPr="00A5121B">
        <w:rPr>
          <w:rFonts w:eastAsia="宋体" w:hint="eastAsia"/>
        </w:rPr>
        <w:t>procedure in EUTRAN</w:t>
      </w:r>
      <w:r w:rsidRPr="00A5121B">
        <w:rPr>
          <w:rFonts w:eastAsia="宋体"/>
        </w:rPr>
        <w:t xml:space="preserve">, that is, a </w:t>
      </w:r>
      <w:r w:rsidRPr="00A5121B">
        <w:rPr>
          <w:rFonts w:eastAsia="宋体" w:hint="eastAsia"/>
        </w:rPr>
        <w:t>separate</w:t>
      </w:r>
      <w:r w:rsidRPr="00A5121B">
        <w:rPr>
          <w:rFonts w:eastAsia="宋体"/>
        </w:rPr>
        <w:t xml:space="preserve"> </w:t>
      </w:r>
      <w:r w:rsidRPr="00A5121B">
        <w:rPr>
          <w:rFonts w:eastAsia="宋体" w:hint="eastAsia"/>
        </w:rPr>
        <w:t xml:space="preserve">MBS </w:t>
      </w:r>
      <w:r w:rsidRPr="00A5121B">
        <w:rPr>
          <w:rFonts w:eastAsia="宋体"/>
        </w:rPr>
        <w:t>session management proce</w:t>
      </w:r>
      <w:r w:rsidRPr="00A5121B">
        <w:rPr>
          <w:rFonts w:eastAsia="宋体" w:hint="eastAsia"/>
        </w:rPr>
        <w:t>dure</w:t>
      </w:r>
      <w:r w:rsidRPr="00A5121B">
        <w:rPr>
          <w:rFonts w:eastAsia="宋体"/>
        </w:rPr>
        <w:t xml:space="preserve"> </w:t>
      </w:r>
      <w:r w:rsidRPr="00A5121B">
        <w:rPr>
          <w:rFonts w:eastAsia="宋体" w:hint="eastAsia"/>
        </w:rPr>
        <w:t>over</w:t>
      </w:r>
      <w:r w:rsidRPr="00A5121B">
        <w:rPr>
          <w:rFonts w:eastAsia="宋体"/>
        </w:rPr>
        <w:t xml:space="preserve"> N2 interface </w:t>
      </w:r>
      <w:r>
        <w:rPr>
          <w:rFonts w:eastAsia="宋体" w:hint="eastAsia"/>
        </w:rPr>
        <w:t>is</w:t>
      </w:r>
      <w:r w:rsidRPr="00A5121B">
        <w:rPr>
          <w:rFonts w:eastAsia="宋体" w:hint="eastAsia"/>
        </w:rPr>
        <w:t xml:space="preserve"> introduced</w:t>
      </w:r>
      <w:r w:rsidRPr="00A5121B">
        <w:rPr>
          <w:rFonts w:eastAsia="宋体"/>
        </w:rPr>
        <w:t xml:space="preserve"> to </w:t>
      </w:r>
      <w:r w:rsidRPr="00A5121B">
        <w:rPr>
          <w:rFonts w:eastAsia="宋体" w:hint="eastAsia"/>
        </w:rPr>
        <w:t>transfer</w:t>
      </w:r>
      <w:r w:rsidRPr="00A5121B">
        <w:rPr>
          <w:rFonts w:eastAsia="宋体"/>
        </w:rPr>
        <w:t xml:space="preserve"> the information related to MBS session, </w:t>
      </w:r>
      <w:r w:rsidRPr="00A5121B">
        <w:rPr>
          <w:rFonts w:eastAsia="宋体" w:hint="eastAsia"/>
        </w:rPr>
        <w:t xml:space="preserve">including </w:t>
      </w:r>
      <w:proofErr w:type="spellStart"/>
      <w:r>
        <w:rPr>
          <w:rFonts w:eastAsia="宋体"/>
        </w:rPr>
        <w:t>Qo</w:t>
      </w:r>
      <w:r w:rsidRPr="00A5121B">
        <w:rPr>
          <w:rFonts w:eastAsia="宋体"/>
        </w:rPr>
        <w:t>S</w:t>
      </w:r>
      <w:proofErr w:type="spellEnd"/>
      <w:r w:rsidRPr="00A5121B">
        <w:rPr>
          <w:rFonts w:eastAsia="宋体"/>
        </w:rPr>
        <w:t xml:space="preserve"> profile</w:t>
      </w:r>
      <w:r w:rsidRPr="00A5121B">
        <w:rPr>
          <w:rFonts w:eastAsia="宋体" w:hint="eastAsia"/>
        </w:rPr>
        <w:t>, MBS context ID, etc</w:t>
      </w:r>
      <w:r w:rsidRPr="00A5121B">
        <w:rPr>
          <w:rFonts w:eastAsia="宋体"/>
        </w:rPr>
        <w:t>.</w:t>
      </w:r>
      <w:r w:rsidRPr="00A5121B">
        <w:rPr>
          <w:rFonts w:eastAsia="宋体" w:hint="eastAsia"/>
        </w:rPr>
        <w:t xml:space="preserve"> to NG-RAN. </w:t>
      </w:r>
      <w:r w:rsidRPr="00A5121B">
        <w:rPr>
          <w:rFonts w:eastAsia="宋体"/>
        </w:rPr>
        <w:t>F</w:t>
      </w:r>
      <w:r w:rsidRPr="00A5121B">
        <w:rPr>
          <w:rFonts w:eastAsia="宋体" w:hint="eastAsia"/>
        </w:rPr>
        <w:t xml:space="preserve">urthermore, </w:t>
      </w:r>
      <w:r w:rsidRPr="00A5121B">
        <w:rPr>
          <w:rFonts w:eastAsia="宋体"/>
        </w:rPr>
        <w:t xml:space="preserve">from RAN point of view, </w:t>
      </w:r>
      <w:r>
        <w:rPr>
          <w:rFonts w:eastAsia="宋体" w:hint="eastAsia"/>
        </w:rPr>
        <w:t>t</w:t>
      </w:r>
      <w:r w:rsidRPr="00A5121B">
        <w:rPr>
          <w:rFonts w:eastAsia="宋体"/>
        </w:rPr>
        <w:t>he only thing</w:t>
      </w:r>
      <w:r>
        <w:rPr>
          <w:rFonts w:eastAsia="宋体" w:hint="eastAsia"/>
        </w:rPr>
        <w:t xml:space="preserve"> </w:t>
      </w:r>
      <w:r w:rsidRPr="00A5121B">
        <w:rPr>
          <w:rFonts w:eastAsia="宋体"/>
        </w:rPr>
        <w:t xml:space="preserve">to do </w:t>
      </w:r>
      <w:r>
        <w:rPr>
          <w:rFonts w:eastAsia="宋体" w:hint="eastAsia"/>
        </w:rPr>
        <w:t>seems to be</w:t>
      </w:r>
      <w:r w:rsidRPr="00A5121B">
        <w:rPr>
          <w:rFonts w:eastAsia="宋体"/>
        </w:rPr>
        <w:t xml:space="preserve"> </w:t>
      </w:r>
      <w:r>
        <w:rPr>
          <w:rFonts w:eastAsia="宋体" w:hint="eastAsia"/>
        </w:rPr>
        <w:t xml:space="preserve">how to </w:t>
      </w:r>
      <w:r w:rsidRPr="00A5121B">
        <w:rPr>
          <w:rFonts w:eastAsia="宋体"/>
        </w:rPr>
        <w:t xml:space="preserve">map this MBS session to </w:t>
      </w:r>
      <w:r>
        <w:rPr>
          <w:rFonts w:eastAsia="宋体" w:hint="eastAsia"/>
        </w:rPr>
        <w:t>corresponding radio</w:t>
      </w:r>
      <w:r w:rsidRPr="00A5121B">
        <w:rPr>
          <w:rFonts w:eastAsia="宋体"/>
        </w:rPr>
        <w:t xml:space="preserve"> resources, </w:t>
      </w:r>
      <w:r>
        <w:rPr>
          <w:rFonts w:eastAsia="宋体" w:hint="eastAsia"/>
        </w:rPr>
        <w:t>e.g. using</w:t>
      </w:r>
      <w:r w:rsidRPr="00A5121B">
        <w:rPr>
          <w:rFonts w:eastAsia="宋体"/>
        </w:rPr>
        <w:t xml:space="preserve"> PT</w:t>
      </w:r>
      <w:r>
        <w:rPr>
          <w:rFonts w:eastAsia="宋体"/>
        </w:rPr>
        <w:t xml:space="preserve">P or PTM </w:t>
      </w:r>
      <w:r>
        <w:rPr>
          <w:rFonts w:eastAsia="宋体" w:hint="eastAsia"/>
        </w:rPr>
        <w:t>transmission mode.</w:t>
      </w:r>
    </w:p>
    <w:p w14:paraId="0A09CF32" w14:textId="326FCB82" w:rsidR="00A5121B" w:rsidRPr="00A5121B" w:rsidRDefault="00A5121B" w:rsidP="00A5121B">
      <w:pPr>
        <w:pStyle w:val="a8"/>
        <w:rPr>
          <w:rFonts w:eastAsia="宋体"/>
        </w:rPr>
      </w:pPr>
      <w:r w:rsidRPr="00A5121B">
        <w:rPr>
          <w:rFonts w:eastAsia="宋体"/>
        </w:rPr>
        <w:t>T</w:t>
      </w:r>
      <w:r w:rsidRPr="00A5121B">
        <w:rPr>
          <w:rFonts w:eastAsia="宋体" w:hint="eastAsia"/>
        </w:rPr>
        <w:t>herefore</w:t>
      </w:r>
      <w:r w:rsidRPr="00A5121B">
        <w:rPr>
          <w:rFonts w:eastAsia="宋体"/>
        </w:rPr>
        <w:t xml:space="preserve"> </w:t>
      </w:r>
      <w:r w:rsidRPr="00A5121B">
        <w:rPr>
          <w:rFonts w:eastAsia="宋体" w:hint="eastAsia"/>
        </w:rPr>
        <w:t>it is proposed for</w:t>
      </w:r>
      <w:r w:rsidR="00700A2C">
        <w:rPr>
          <w:rFonts w:eastAsia="宋体"/>
        </w:rPr>
        <w:t xml:space="preserve"> RAN</w:t>
      </w:r>
      <w:r w:rsidR="00331DEE">
        <w:rPr>
          <w:rFonts w:eastAsia="宋体" w:hint="eastAsia"/>
        </w:rPr>
        <w:t>2/</w:t>
      </w:r>
      <w:r w:rsidR="00700A2C">
        <w:rPr>
          <w:rFonts w:eastAsia="宋体" w:hint="eastAsia"/>
        </w:rPr>
        <w:t>3</w:t>
      </w:r>
      <w:r w:rsidRPr="00A5121B">
        <w:rPr>
          <w:rFonts w:eastAsia="宋体"/>
        </w:rPr>
        <w:t xml:space="preserve"> </w:t>
      </w:r>
      <w:r w:rsidRPr="00A5121B">
        <w:rPr>
          <w:rFonts w:eastAsia="宋体" w:hint="eastAsia"/>
        </w:rPr>
        <w:t xml:space="preserve">to </w:t>
      </w:r>
      <w:r w:rsidRPr="00A5121B">
        <w:rPr>
          <w:rFonts w:eastAsia="宋体"/>
        </w:rPr>
        <w:t xml:space="preserve">send </w:t>
      </w:r>
      <w:proofErr w:type="gramStart"/>
      <w:r w:rsidRPr="00A5121B">
        <w:rPr>
          <w:rFonts w:eastAsia="宋体" w:hint="eastAsia"/>
        </w:rPr>
        <w:t xml:space="preserve">a </w:t>
      </w:r>
      <w:r w:rsidRPr="00A5121B">
        <w:rPr>
          <w:rFonts w:eastAsia="宋体"/>
        </w:rPr>
        <w:t>LS</w:t>
      </w:r>
      <w:proofErr w:type="gramEnd"/>
      <w:r w:rsidRPr="00A5121B">
        <w:rPr>
          <w:rFonts w:eastAsia="宋体"/>
        </w:rPr>
        <w:t xml:space="preserve"> to</w:t>
      </w:r>
      <w:r>
        <w:rPr>
          <w:rFonts w:eastAsia="宋体" w:hint="eastAsia"/>
        </w:rPr>
        <w:t>wards</w:t>
      </w:r>
      <w:r w:rsidRPr="00A5121B">
        <w:rPr>
          <w:rFonts w:eastAsia="宋体"/>
        </w:rPr>
        <w:t xml:space="preserve"> SA2 to clarify the </w:t>
      </w:r>
      <w:r w:rsidR="0003729D">
        <w:rPr>
          <w:rFonts w:eastAsia="宋体"/>
        </w:rPr>
        <w:t>issue</w:t>
      </w:r>
      <w:r w:rsidR="0003729D">
        <w:rPr>
          <w:rFonts w:eastAsia="宋体" w:hint="eastAsia"/>
        </w:rPr>
        <w:t xml:space="preserve"> related to </w:t>
      </w:r>
      <w:r w:rsidR="0003729D" w:rsidRPr="00A202B2">
        <w:rPr>
          <w:rFonts w:eastAsia="宋体"/>
        </w:rPr>
        <w:t>MBS session management</w:t>
      </w:r>
      <w:r w:rsidRPr="00A5121B">
        <w:rPr>
          <w:rFonts w:eastAsia="宋体" w:hint="eastAsia"/>
        </w:rPr>
        <w:t>.</w:t>
      </w:r>
    </w:p>
    <w:p w14:paraId="4FF767A1" w14:textId="44ACD443" w:rsidR="005432F3" w:rsidRPr="00C50F4E" w:rsidRDefault="00411E65" w:rsidP="00A5121B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Observation</w:t>
      </w:r>
      <w:r w:rsidR="00613C4B">
        <w:rPr>
          <w:rFonts w:eastAsia="宋体" w:hint="eastAsia"/>
          <w:b/>
        </w:rPr>
        <w:t xml:space="preserve"> </w:t>
      </w:r>
      <w:r w:rsidR="00B65CFF">
        <w:rPr>
          <w:rFonts w:eastAsia="宋体" w:hint="eastAsia"/>
          <w:b/>
        </w:rPr>
        <w:t>2</w:t>
      </w:r>
      <w:r w:rsidR="00A5121B" w:rsidRPr="00C50F4E">
        <w:rPr>
          <w:rFonts w:eastAsia="宋体" w:hint="eastAsia"/>
          <w:b/>
        </w:rPr>
        <w:t xml:space="preserve">: </w:t>
      </w:r>
      <w:r>
        <w:rPr>
          <w:rFonts w:eastAsia="宋体" w:hint="eastAsia"/>
          <w:b/>
        </w:rPr>
        <w:t>T</w:t>
      </w:r>
      <w:r w:rsidR="00524471" w:rsidRPr="00C50F4E">
        <w:rPr>
          <w:rFonts w:eastAsia="宋体"/>
          <w:b/>
        </w:rPr>
        <w:t xml:space="preserve">he </w:t>
      </w:r>
      <w:proofErr w:type="gramStart"/>
      <w:r w:rsidR="00524471" w:rsidRPr="00C50F4E">
        <w:rPr>
          <w:rFonts w:eastAsia="宋体"/>
          <w:b/>
        </w:rPr>
        <w:t>issue</w:t>
      </w:r>
      <w:r w:rsidR="00524471" w:rsidRPr="00C50F4E">
        <w:rPr>
          <w:rFonts w:eastAsia="宋体" w:hint="eastAsia"/>
          <w:b/>
        </w:rPr>
        <w:t xml:space="preserve"> related to </w:t>
      </w:r>
      <w:r w:rsidR="00524471" w:rsidRPr="00C50F4E">
        <w:rPr>
          <w:rFonts w:eastAsia="宋体"/>
          <w:b/>
        </w:rPr>
        <w:t>MBS session management</w:t>
      </w:r>
      <w:r>
        <w:rPr>
          <w:rFonts w:eastAsia="宋体" w:hint="eastAsia"/>
          <w:b/>
        </w:rPr>
        <w:t xml:space="preserve"> need</w:t>
      </w:r>
      <w:proofErr w:type="gramEnd"/>
      <w:r>
        <w:rPr>
          <w:rFonts w:eastAsia="宋体" w:hint="eastAsia"/>
          <w:b/>
        </w:rPr>
        <w:t xml:space="preserve"> further clarification from SA2</w:t>
      </w:r>
      <w:r w:rsidR="00524471" w:rsidRPr="00C50F4E">
        <w:rPr>
          <w:rFonts w:eastAsia="宋体" w:hint="eastAsia"/>
          <w:b/>
        </w:rPr>
        <w:t>.</w:t>
      </w:r>
    </w:p>
    <w:p w14:paraId="138D8A00" w14:textId="301C0C3A" w:rsidR="00411E65" w:rsidRPr="00C50F4E" w:rsidRDefault="00B65CFF" w:rsidP="00411E65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2</w:t>
      </w:r>
      <w:r w:rsidR="00411E65" w:rsidRPr="00C50F4E">
        <w:rPr>
          <w:rFonts w:eastAsia="宋体" w:hint="eastAsia"/>
          <w:b/>
        </w:rPr>
        <w:t xml:space="preserve">: </w:t>
      </w:r>
      <w:r w:rsidR="00700A2C">
        <w:rPr>
          <w:rFonts w:eastAsia="宋体"/>
          <w:b/>
        </w:rPr>
        <w:t>RAN</w:t>
      </w:r>
      <w:r w:rsidR="00331DEE">
        <w:rPr>
          <w:rFonts w:eastAsia="宋体" w:hint="eastAsia"/>
          <w:b/>
        </w:rPr>
        <w:t>2/</w:t>
      </w:r>
      <w:r w:rsidR="00700A2C">
        <w:rPr>
          <w:rFonts w:eastAsia="宋体" w:hint="eastAsia"/>
          <w:b/>
        </w:rPr>
        <w:t>3</w:t>
      </w:r>
      <w:r w:rsidR="00411E65" w:rsidRPr="00C50F4E">
        <w:rPr>
          <w:rFonts w:eastAsia="宋体"/>
          <w:b/>
        </w:rPr>
        <w:t xml:space="preserve"> </w:t>
      </w:r>
      <w:r w:rsidR="00411E65" w:rsidRPr="00C50F4E">
        <w:rPr>
          <w:rFonts w:eastAsia="宋体" w:hint="eastAsia"/>
          <w:b/>
        </w:rPr>
        <w:t xml:space="preserve">to </w:t>
      </w:r>
      <w:r w:rsidR="00411E65" w:rsidRPr="00C50F4E">
        <w:rPr>
          <w:rFonts w:eastAsia="宋体"/>
          <w:b/>
        </w:rPr>
        <w:t xml:space="preserve">send </w:t>
      </w:r>
      <w:proofErr w:type="gramStart"/>
      <w:r w:rsidR="00411E65" w:rsidRPr="00C50F4E">
        <w:rPr>
          <w:rFonts w:eastAsia="宋体" w:hint="eastAsia"/>
          <w:b/>
        </w:rPr>
        <w:t xml:space="preserve">a </w:t>
      </w:r>
      <w:r w:rsidR="00411E65" w:rsidRPr="00C50F4E">
        <w:rPr>
          <w:rFonts w:eastAsia="宋体"/>
          <w:b/>
        </w:rPr>
        <w:t>LS</w:t>
      </w:r>
      <w:proofErr w:type="gramEnd"/>
      <w:r w:rsidR="00411E65" w:rsidRPr="00C50F4E">
        <w:rPr>
          <w:rFonts w:eastAsia="宋体"/>
          <w:b/>
        </w:rPr>
        <w:t xml:space="preserve"> to</w:t>
      </w:r>
      <w:r w:rsidR="00411E65" w:rsidRPr="00C50F4E">
        <w:rPr>
          <w:rFonts w:eastAsia="宋体" w:hint="eastAsia"/>
          <w:b/>
        </w:rPr>
        <w:t>wards</w:t>
      </w:r>
      <w:r w:rsidR="00411E65" w:rsidRPr="00C50F4E">
        <w:rPr>
          <w:rFonts w:eastAsia="宋体"/>
          <w:b/>
        </w:rPr>
        <w:t xml:space="preserve"> SA2 to clarify the issue</w:t>
      </w:r>
      <w:r w:rsidR="00422DB6">
        <w:rPr>
          <w:rFonts w:eastAsia="宋体" w:hint="eastAsia"/>
          <w:b/>
        </w:rPr>
        <w:t xml:space="preserve"> #1</w:t>
      </w:r>
      <w:r w:rsidR="00411E65" w:rsidRPr="00C50F4E">
        <w:rPr>
          <w:rFonts w:eastAsia="宋体" w:hint="eastAsia"/>
          <w:b/>
        </w:rPr>
        <w:t xml:space="preserve"> </w:t>
      </w:r>
      <w:r w:rsidR="005B5E3E" w:rsidRPr="00C50F4E">
        <w:rPr>
          <w:rFonts w:eastAsia="宋体" w:hint="eastAsia"/>
          <w:b/>
        </w:rPr>
        <w:t xml:space="preserve">related to </w:t>
      </w:r>
      <w:r w:rsidR="005B5E3E" w:rsidRPr="00C50F4E">
        <w:rPr>
          <w:rFonts w:eastAsia="宋体"/>
          <w:b/>
        </w:rPr>
        <w:t>MBS session management</w:t>
      </w:r>
      <w:r w:rsidR="00411E65" w:rsidRPr="00C50F4E">
        <w:rPr>
          <w:rFonts w:eastAsia="宋体" w:hint="eastAsia"/>
          <w:b/>
        </w:rPr>
        <w:t>.</w:t>
      </w:r>
    </w:p>
    <w:p w14:paraId="64505769" w14:textId="79A2249F" w:rsidR="00F310D2" w:rsidRDefault="00086A64" w:rsidP="006A1589">
      <w:pPr>
        <w:pStyle w:val="21"/>
        <w:rPr>
          <w:lang w:eastAsia="zh-CN"/>
        </w:rPr>
      </w:pPr>
      <w:r>
        <w:t>2.</w:t>
      </w:r>
      <w:r w:rsidR="00FF387A">
        <w:rPr>
          <w:rFonts w:hint="eastAsia"/>
          <w:lang w:eastAsia="zh-CN"/>
        </w:rPr>
        <w:t>2</w:t>
      </w:r>
      <w:r>
        <w:tab/>
      </w:r>
      <w:r w:rsidR="00F51E5D" w:rsidRPr="00F51E5D">
        <w:rPr>
          <w:szCs w:val="32"/>
          <w:lang w:eastAsia="zh-CN"/>
        </w:rPr>
        <w:t>The necessary coordination function</w:t>
      </w:r>
      <w:r w:rsidR="00F51E5D">
        <w:rPr>
          <w:rFonts w:hint="eastAsia"/>
          <w:szCs w:val="32"/>
          <w:lang w:eastAsia="zh-CN"/>
        </w:rPr>
        <w:t xml:space="preserve"> like MCE in E-UTRAN</w:t>
      </w:r>
    </w:p>
    <w:p w14:paraId="017725AC" w14:textId="6F8F2F51" w:rsidR="00F51E5D" w:rsidRPr="00D0187E" w:rsidRDefault="00D0187E" w:rsidP="00D0187E">
      <w:pPr>
        <w:pStyle w:val="a8"/>
        <w:rPr>
          <w:rFonts w:eastAsia="宋体"/>
        </w:rPr>
      </w:pPr>
      <w:r w:rsidRPr="00D0187E">
        <w:rPr>
          <w:rFonts w:eastAsia="宋体"/>
        </w:rPr>
        <w:t>The functions of MCE in</w:t>
      </w:r>
      <w:r w:rsidRPr="00D0187E">
        <w:rPr>
          <w:rFonts w:eastAsia="宋体" w:hint="eastAsia"/>
        </w:rPr>
        <w:t xml:space="preserve"> </w:t>
      </w:r>
      <w:r w:rsidRPr="00D0187E">
        <w:rPr>
          <w:rFonts w:eastAsia="宋体"/>
        </w:rPr>
        <w:t xml:space="preserve">LTE are </w:t>
      </w:r>
      <w:r w:rsidRPr="00D0187E">
        <w:rPr>
          <w:rFonts w:eastAsia="宋体" w:hint="eastAsia"/>
        </w:rPr>
        <w:t>listed as below</w:t>
      </w:r>
      <w:r w:rsidRPr="00D0187E">
        <w:rPr>
          <w:rFonts w:eastAsia="宋体" w:hint="eastAsia"/>
        </w:rPr>
        <w:t>：</w:t>
      </w:r>
    </w:p>
    <w:p w14:paraId="397E7D84" w14:textId="6BF40E80" w:rsidR="00B71903" w:rsidRPr="00D0187E" w:rsidRDefault="00B71903" w:rsidP="00E93490">
      <w:pPr>
        <w:pStyle w:val="a8"/>
        <w:ind w:leftChars="200" w:left="420"/>
        <w:rPr>
          <w:rFonts w:eastAsia="宋体"/>
        </w:rPr>
      </w:pPr>
      <w:r w:rsidRPr="00D0187E">
        <w:rPr>
          <w:rFonts w:eastAsia="宋体"/>
        </w:rPr>
        <w:t>-</w:t>
      </w:r>
      <w:r w:rsidRPr="00D0187E">
        <w:rPr>
          <w:rFonts w:eastAsia="宋体"/>
        </w:rPr>
        <w:tab/>
      </w:r>
      <w:r w:rsidR="00D0187E">
        <w:rPr>
          <w:rFonts w:eastAsia="宋体" w:hint="eastAsia"/>
        </w:rPr>
        <w:t xml:space="preserve"> T</w:t>
      </w:r>
      <w:r w:rsidRPr="00D0187E">
        <w:rPr>
          <w:rFonts w:eastAsia="宋体"/>
        </w:rPr>
        <w:t xml:space="preserve">he admission control and the allocation of the radio resources used by all </w:t>
      </w:r>
      <w:proofErr w:type="spellStart"/>
      <w:r w:rsidRPr="00D0187E">
        <w:rPr>
          <w:rFonts w:eastAsia="宋体"/>
        </w:rPr>
        <w:t>eNBs</w:t>
      </w:r>
      <w:proofErr w:type="spellEnd"/>
      <w:r w:rsidRPr="00D0187E">
        <w:rPr>
          <w:rFonts w:eastAsia="宋体"/>
        </w:rPr>
        <w:t xml:space="preserve"> in the MBSFN area for multi-cell MBMS transmissions using MBSFN operation</w:t>
      </w:r>
      <w:proofErr w:type="gramStart"/>
      <w:r w:rsidRPr="00D0187E">
        <w:rPr>
          <w:rFonts w:eastAsia="宋体"/>
        </w:rPr>
        <w:t>..</w:t>
      </w:r>
      <w:proofErr w:type="gramEnd"/>
    </w:p>
    <w:p w14:paraId="44A1F8CF" w14:textId="643E9C91" w:rsidR="00B71903" w:rsidRPr="00D0187E" w:rsidRDefault="00B71903" w:rsidP="00E93490">
      <w:pPr>
        <w:pStyle w:val="a8"/>
        <w:ind w:leftChars="200" w:left="420"/>
        <w:rPr>
          <w:rFonts w:eastAsia="宋体"/>
        </w:rPr>
      </w:pPr>
      <w:r w:rsidRPr="00D0187E">
        <w:rPr>
          <w:rFonts w:eastAsia="宋体"/>
        </w:rPr>
        <w:t>-</w:t>
      </w:r>
      <w:r w:rsidR="00D0187E">
        <w:rPr>
          <w:rFonts w:eastAsia="宋体" w:hint="eastAsia"/>
        </w:rPr>
        <w:t xml:space="preserve">  C</w:t>
      </w:r>
      <w:r w:rsidRPr="00D0187E">
        <w:rPr>
          <w:rFonts w:eastAsia="宋体"/>
        </w:rPr>
        <w:t>ounting and acquisition of counting results for MBMS service(s).</w:t>
      </w:r>
    </w:p>
    <w:p w14:paraId="14D2FE76" w14:textId="3B4AC2F8" w:rsidR="00B71903" w:rsidRPr="00D0187E" w:rsidRDefault="00B71903" w:rsidP="00E93490">
      <w:pPr>
        <w:pStyle w:val="a8"/>
        <w:ind w:leftChars="200" w:left="420"/>
        <w:rPr>
          <w:rFonts w:eastAsia="宋体"/>
        </w:rPr>
      </w:pPr>
      <w:r w:rsidRPr="00D0187E">
        <w:rPr>
          <w:rFonts w:eastAsia="宋体"/>
        </w:rPr>
        <w:t>-</w:t>
      </w:r>
      <w:r w:rsidRPr="00D0187E">
        <w:rPr>
          <w:rFonts w:eastAsia="宋体"/>
        </w:rPr>
        <w:tab/>
      </w:r>
      <w:r w:rsidR="00D0187E">
        <w:rPr>
          <w:rFonts w:eastAsia="宋体" w:hint="eastAsia"/>
        </w:rPr>
        <w:t xml:space="preserve"> R</w:t>
      </w:r>
      <w:r w:rsidRPr="00D0187E">
        <w:rPr>
          <w:rFonts w:eastAsia="宋体"/>
        </w:rPr>
        <w:t>esumption of MBMS session(s) within MBSFN area(s) based on e.g. the ARP and/or the counting results for the corresponding MBMS service(s).</w:t>
      </w:r>
    </w:p>
    <w:p w14:paraId="7D789F7F" w14:textId="461F66F7" w:rsidR="00B71903" w:rsidRPr="00D0187E" w:rsidRDefault="00B71903" w:rsidP="00E93490">
      <w:pPr>
        <w:pStyle w:val="a8"/>
        <w:ind w:leftChars="200" w:left="420"/>
        <w:rPr>
          <w:rFonts w:eastAsia="宋体"/>
        </w:rPr>
      </w:pPr>
      <w:r w:rsidRPr="00D0187E">
        <w:rPr>
          <w:rFonts w:eastAsia="宋体"/>
        </w:rPr>
        <w:t>-</w:t>
      </w:r>
      <w:r w:rsidRPr="00D0187E">
        <w:rPr>
          <w:rFonts w:eastAsia="宋体"/>
        </w:rPr>
        <w:tab/>
      </w:r>
      <w:r w:rsidR="00D0187E">
        <w:rPr>
          <w:rFonts w:eastAsia="宋体" w:hint="eastAsia"/>
        </w:rPr>
        <w:t xml:space="preserve"> S</w:t>
      </w:r>
      <w:r w:rsidRPr="00D0187E">
        <w:rPr>
          <w:rFonts w:eastAsia="宋体"/>
        </w:rPr>
        <w:t>uspension of MBMS session(s) within MBSFN area(s) based e.g. the ARP and/or on the counting results for the corresponding MBMS service(s).</w:t>
      </w:r>
    </w:p>
    <w:p w14:paraId="178BD8E7" w14:textId="3C5FEE1D" w:rsidR="00B71903" w:rsidRPr="00D0187E" w:rsidRDefault="00D0187E" w:rsidP="00E93490">
      <w:pPr>
        <w:pStyle w:val="a8"/>
        <w:ind w:leftChars="200" w:left="420"/>
        <w:rPr>
          <w:rFonts w:eastAsia="宋体"/>
        </w:rPr>
      </w:pPr>
      <w:r w:rsidRPr="00D0187E">
        <w:rPr>
          <w:rFonts w:eastAsia="宋体"/>
        </w:rPr>
        <w:t>-</w:t>
      </w:r>
      <w:r w:rsidRPr="00D0187E">
        <w:rPr>
          <w:rFonts w:eastAsia="宋体"/>
        </w:rPr>
        <w:tab/>
      </w:r>
      <w:r>
        <w:rPr>
          <w:rFonts w:eastAsia="宋体" w:hint="eastAsia"/>
        </w:rPr>
        <w:t xml:space="preserve"> </w:t>
      </w:r>
      <w:r w:rsidR="00B71903" w:rsidRPr="00D0187E">
        <w:rPr>
          <w:rFonts w:eastAsia="宋体"/>
        </w:rPr>
        <w:t xml:space="preserve">The MCE is involved in MBMS Session Control </w:t>
      </w:r>
      <w:proofErr w:type="spellStart"/>
      <w:r w:rsidR="00B71903" w:rsidRPr="00D0187E">
        <w:rPr>
          <w:rFonts w:eastAsia="宋体"/>
        </w:rPr>
        <w:t>Signalling</w:t>
      </w:r>
      <w:proofErr w:type="spellEnd"/>
      <w:r w:rsidR="00B71903" w:rsidRPr="00D0187E">
        <w:rPr>
          <w:rFonts w:eastAsia="宋体"/>
        </w:rPr>
        <w:t xml:space="preserve">. The MCE does not perform UE - MCE </w:t>
      </w:r>
      <w:proofErr w:type="spellStart"/>
      <w:r w:rsidR="00B71903" w:rsidRPr="00D0187E">
        <w:rPr>
          <w:rFonts w:eastAsia="宋体"/>
        </w:rPr>
        <w:t>signalling</w:t>
      </w:r>
      <w:proofErr w:type="spellEnd"/>
      <w:r w:rsidR="00B71903" w:rsidRPr="00D0187E">
        <w:rPr>
          <w:rFonts w:eastAsia="宋体"/>
        </w:rPr>
        <w:t>.</w:t>
      </w:r>
    </w:p>
    <w:p w14:paraId="0CDD3B1D" w14:textId="159BA506" w:rsidR="00D0187E" w:rsidRDefault="00A65286" w:rsidP="00181C61">
      <w:pPr>
        <w:pStyle w:val="a8"/>
        <w:rPr>
          <w:rFonts w:eastAsia="宋体"/>
        </w:rPr>
      </w:pPr>
      <w:r>
        <w:rPr>
          <w:rFonts w:eastAsia="宋体" w:hint="eastAsia"/>
        </w:rPr>
        <w:t>F</w:t>
      </w:r>
      <w:r w:rsidR="00181C61">
        <w:rPr>
          <w:rFonts w:eastAsia="宋体"/>
        </w:rPr>
        <w:t>or the</w:t>
      </w:r>
      <w:r w:rsidR="00181C61">
        <w:rPr>
          <w:rFonts w:eastAsia="宋体" w:hint="eastAsia"/>
        </w:rPr>
        <w:t xml:space="preserve"> </w:t>
      </w:r>
      <w:r w:rsidR="00181C61" w:rsidRPr="00A65286">
        <w:rPr>
          <w:rFonts w:eastAsia="宋体"/>
        </w:rPr>
        <w:t>coordination</w:t>
      </w:r>
      <w:r w:rsidR="00181C61" w:rsidRPr="00A65286">
        <w:rPr>
          <w:rFonts w:eastAsia="宋体" w:hint="eastAsia"/>
        </w:rPr>
        <w:t xml:space="preserve"> </w:t>
      </w:r>
      <w:r w:rsidR="00740F6C">
        <w:rPr>
          <w:rFonts w:eastAsia="宋体" w:hint="eastAsia"/>
        </w:rPr>
        <w:t>function</w:t>
      </w:r>
      <w:r w:rsidR="00181C61" w:rsidRPr="00181C61">
        <w:rPr>
          <w:rFonts w:eastAsia="宋体"/>
        </w:rPr>
        <w:t xml:space="preserve"> of NR MBS, </w:t>
      </w:r>
      <w:r>
        <w:rPr>
          <w:rFonts w:eastAsia="宋体" w:hint="eastAsia"/>
        </w:rPr>
        <w:t>it is firstly required</w:t>
      </w:r>
      <w:r w:rsidR="00181C61" w:rsidRPr="00181C61">
        <w:rPr>
          <w:rFonts w:eastAsia="宋体"/>
        </w:rPr>
        <w:t xml:space="preserve"> to </w:t>
      </w:r>
      <w:r>
        <w:rPr>
          <w:rFonts w:eastAsia="宋体" w:hint="eastAsia"/>
        </w:rPr>
        <w:t>identify</w:t>
      </w:r>
      <w:r w:rsidR="00181C61" w:rsidRPr="00181C61">
        <w:rPr>
          <w:rFonts w:eastAsia="宋体"/>
        </w:rPr>
        <w:t xml:space="preserve"> which MBS transmissi</w:t>
      </w:r>
      <w:r>
        <w:rPr>
          <w:rFonts w:eastAsia="宋体"/>
        </w:rPr>
        <w:t>on mode</w:t>
      </w:r>
      <w:r w:rsidR="00181C61" w:rsidRPr="00181C61">
        <w:rPr>
          <w:rFonts w:eastAsia="宋体"/>
        </w:rPr>
        <w:t xml:space="preserve"> </w:t>
      </w:r>
      <w:r>
        <w:rPr>
          <w:rFonts w:eastAsia="宋体"/>
        </w:rPr>
        <w:t>can</w:t>
      </w:r>
      <w:r>
        <w:rPr>
          <w:rFonts w:eastAsia="宋体" w:hint="eastAsia"/>
        </w:rPr>
        <w:t xml:space="preserve"> be </w:t>
      </w:r>
      <w:r>
        <w:rPr>
          <w:rFonts w:eastAsia="宋体"/>
        </w:rPr>
        <w:t>supported</w:t>
      </w:r>
      <w:r>
        <w:rPr>
          <w:rFonts w:eastAsia="宋体" w:hint="eastAsia"/>
        </w:rPr>
        <w:t xml:space="preserve"> in R17</w:t>
      </w:r>
      <w:r w:rsidR="00181C61" w:rsidRPr="00181C61">
        <w:rPr>
          <w:rFonts w:eastAsia="宋体"/>
        </w:rPr>
        <w:t xml:space="preserve">. </w:t>
      </w:r>
      <w:r>
        <w:rPr>
          <w:rFonts w:eastAsia="宋体" w:hint="eastAsia"/>
        </w:rPr>
        <w:t xml:space="preserve">Taking </w:t>
      </w:r>
      <w:r w:rsidR="00181C61" w:rsidRPr="00181C61">
        <w:rPr>
          <w:rFonts w:eastAsia="宋体"/>
        </w:rPr>
        <w:t xml:space="preserve">SC-PTM </w:t>
      </w:r>
      <w:r>
        <w:rPr>
          <w:rFonts w:eastAsia="宋体" w:hint="eastAsia"/>
        </w:rPr>
        <w:t>as an</w:t>
      </w:r>
      <w:r w:rsidR="00181C61" w:rsidRPr="00181C61">
        <w:rPr>
          <w:rFonts w:eastAsia="宋体"/>
        </w:rPr>
        <w:t xml:space="preserve"> example, </w:t>
      </w:r>
      <w:r>
        <w:rPr>
          <w:rFonts w:eastAsia="宋体"/>
        </w:rPr>
        <w:t>the</w:t>
      </w:r>
      <w:r>
        <w:rPr>
          <w:rFonts w:eastAsia="宋体" w:hint="eastAsia"/>
        </w:rPr>
        <w:t xml:space="preserve"> </w:t>
      </w:r>
      <w:r w:rsidRPr="00A65286">
        <w:rPr>
          <w:rFonts w:eastAsia="宋体"/>
        </w:rPr>
        <w:t>coordination</w:t>
      </w:r>
      <w:r w:rsidRPr="00A65286">
        <w:rPr>
          <w:rFonts w:eastAsia="宋体" w:hint="eastAsia"/>
        </w:rPr>
        <w:t xml:space="preserve"> </w:t>
      </w:r>
      <w:r w:rsidR="00740F6C">
        <w:rPr>
          <w:rFonts w:eastAsia="宋体" w:hint="eastAsia"/>
        </w:rPr>
        <w:t>function</w:t>
      </w:r>
      <w:r>
        <w:rPr>
          <w:rFonts w:eastAsia="宋体"/>
        </w:rPr>
        <w:t xml:space="preserve"> can only </w:t>
      </w:r>
      <w:r w:rsidR="00740F6C">
        <w:rPr>
          <w:rFonts w:eastAsia="宋体"/>
        </w:rPr>
        <w:t>be</w:t>
      </w:r>
      <w:r w:rsidR="00740F6C">
        <w:rPr>
          <w:rFonts w:eastAsia="宋体" w:hint="eastAsia"/>
        </w:rPr>
        <w:t xml:space="preserve"> </w:t>
      </w:r>
      <w:r w:rsidR="000643FC">
        <w:rPr>
          <w:rFonts w:eastAsia="宋体" w:hint="eastAsia"/>
        </w:rPr>
        <w:t>perform</w:t>
      </w:r>
      <w:r w:rsidR="00740F6C">
        <w:rPr>
          <w:rFonts w:eastAsia="宋体" w:hint="eastAsia"/>
        </w:rPr>
        <w:t>ed</w:t>
      </w:r>
      <w:r w:rsidR="00181C61" w:rsidRPr="00181C61">
        <w:rPr>
          <w:rFonts w:eastAsia="宋体"/>
        </w:rPr>
        <w:t xml:space="preserve"> </w:t>
      </w:r>
      <w:r w:rsidR="00181C61" w:rsidRPr="00A65286">
        <w:rPr>
          <w:rFonts w:eastAsia="宋体"/>
          <w:highlight w:val="yellow"/>
        </w:rPr>
        <w:t>with</w:t>
      </w:r>
      <w:r w:rsidRPr="00A65286">
        <w:rPr>
          <w:rFonts w:eastAsia="宋体"/>
          <w:highlight w:val="yellow"/>
        </w:rPr>
        <w:t>in a single cell</w:t>
      </w:r>
      <w:r>
        <w:rPr>
          <w:rFonts w:eastAsia="宋体"/>
        </w:rPr>
        <w:t>, including transmission mode selection</w:t>
      </w:r>
      <w:r w:rsidR="00181C61" w:rsidRPr="00181C61">
        <w:rPr>
          <w:rFonts w:eastAsia="宋体"/>
        </w:rPr>
        <w:t xml:space="preserve">, </w:t>
      </w:r>
      <w:r>
        <w:rPr>
          <w:rFonts w:eastAsia="宋体" w:hint="eastAsia"/>
        </w:rPr>
        <w:t>admission</w:t>
      </w:r>
      <w:r w:rsidR="00181C61" w:rsidRPr="00181C61">
        <w:rPr>
          <w:rFonts w:eastAsia="宋体"/>
        </w:rPr>
        <w:t xml:space="preserve"> control, and resource allocation, as well as possible ARP</w:t>
      </w:r>
      <w:r>
        <w:rPr>
          <w:rFonts w:eastAsia="宋体" w:hint="eastAsia"/>
        </w:rPr>
        <w:t>,</w:t>
      </w:r>
      <w:r>
        <w:rPr>
          <w:rFonts w:eastAsia="宋体"/>
        </w:rPr>
        <w:t xml:space="preserve"> and potential</w:t>
      </w:r>
      <w:r w:rsidR="00181C61" w:rsidRPr="00181C61">
        <w:rPr>
          <w:rFonts w:eastAsia="宋体"/>
        </w:rPr>
        <w:t xml:space="preserve"> counting / paging mechanism</w:t>
      </w:r>
      <w:r>
        <w:rPr>
          <w:rFonts w:eastAsia="宋体" w:hint="eastAsia"/>
        </w:rPr>
        <w:t>, etc</w:t>
      </w:r>
      <w:r w:rsidR="00181C61" w:rsidRPr="00181C61">
        <w:rPr>
          <w:rFonts w:eastAsia="宋体"/>
        </w:rPr>
        <w:t>. As a result</w:t>
      </w:r>
      <w:r w:rsidR="00D6784D">
        <w:rPr>
          <w:rFonts w:eastAsia="宋体"/>
        </w:rPr>
        <w:t>, it</w:t>
      </w:r>
      <w:r w:rsidR="00D6784D">
        <w:rPr>
          <w:rFonts w:eastAsia="宋体" w:hint="eastAsia"/>
        </w:rPr>
        <w:t xml:space="preserve"> seems </w:t>
      </w:r>
      <w:r>
        <w:rPr>
          <w:rFonts w:eastAsia="宋体"/>
        </w:rPr>
        <w:t xml:space="preserve">sufficient for this </w:t>
      </w:r>
      <w:r w:rsidR="00181C61" w:rsidRPr="00181C61">
        <w:rPr>
          <w:rFonts w:eastAsia="宋体"/>
        </w:rPr>
        <w:t>functionality</w:t>
      </w:r>
      <w:r w:rsidR="000643FC">
        <w:rPr>
          <w:rFonts w:eastAsia="宋体"/>
        </w:rPr>
        <w:t xml:space="preserve"> to be located </w:t>
      </w:r>
      <w:r w:rsidR="004C4952">
        <w:rPr>
          <w:rFonts w:eastAsia="宋体"/>
        </w:rPr>
        <w:t>in same</w:t>
      </w:r>
      <w:r w:rsidR="000643FC">
        <w:rPr>
          <w:rFonts w:eastAsia="宋体"/>
        </w:rPr>
        <w:t xml:space="preserve"> </w:t>
      </w:r>
      <w:r w:rsidR="004C4952">
        <w:rPr>
          <w:rFonts w:eastAsia="宋体" w:hint="eastAsia"/>
        </w:rPr>
        <w:t>cell</w:t>
      </w:r>
      <w:r w:rsidR="000643FC">
        <w:rPr>
          <w:rFonts w:eastAsia="宋体" w:hint="eastAsia"/>
        </w:rPr>
        <w:t>.</w:t>
      </w:r>
    </w:p>
    <w:p w14:paraId="07AB6D9A" w14:textId="1E2BDA82" w:rsidR="009B2C55" w:rsidRDefault="00D6784D" w:rsidP="00B71903">
      <w:pPr>
        <w:rPr>
          <w:rFonts w:ascii="Arial" w:eastAsia="宋体" w:hAnsi="Arial"/>
        </w:rPr>
      </w:pPr>
      <w:r>
        <w:rPr>
          <w:rFonts w:ascii="Arial" w:eastAsia="宋体" w:hAnsi="Arial" w:hint="eastAsia"/>
        </w:rPr>
        <w:lastRenderedPageBreak/>
        <w:t>However</w:t>
      </w:r>
      <w:r w:rsidR="00740F6C" w:rsidRPr="00740F6C">
        <w:rPr>
          <w:rFonts w:ascii="Arial" w:eastAsia="宋体" w:hAnsi="Arial" w:hint="eastAsia"/>
        </w:rPr>
        <w:t xml:space="preserve">, </w:t>
      </w:r>
      <w:r w:rsidR="00AF080C" w:rsidRPr="00740F6C">
        <w:rPr>
          <w:rFonts w:ascii="Arial" w:eastAsia="宋体" w:hAnsi="Arial" w:hint="eastAsia"/>
        </w:rPr>
        <w:t xml:space="preserve">for 5G network architecture with CU and DU split, </w:t>
      </w:r>
      <w:r w:rsidR="00740F6C" w:rsidRPr="00740F6C">
        <w:rPr>
          <w:rFonts w:ascii="Arial" w:eastAsia="宋体" w:hAnsi="Arial" w:hint="eastAsia"/>
        </w:rPr>
        <w:t xml:space="preserve">which entity </w:t>
      </w:r>
      <w:r w:rsidR="00445C3E">
        <w:rPr>
          <w:rFonts w:ascii="Arial" w:eastAsia="宋体" w:hAnsi="Arial" w:hint="eastAsia"/>
        </w:rPr>
        <w:t>is</w:t>
      </w:r>
      <w:r>
        <w:rPr>
          <w:rFonts w:ascii="Arial" w:eastAsia="宋体" w:hAnsi="Arial" w:hint="eastAsia"/>
        </w:rPr>
        <w:t xml:space="preserve"> </w:t>
      </w:r>
      <w:r w:rsidR="00445C3E">
        <w:rPr>
          <w:rFonts w:ascii="Arial" w:eastAsia="宋体" w:hAnsi="Arial" w:hint="eastAsia"/>
        </w:rPr>
        <w:t xml:space="preserve">the </w:t>
      </w:r>
      <w:r>
        <w:rPr>
          <w:rFonts w:ascii="Arial" w:eastAsia="宋体" w:hAnsi="Arial" w:hint="eastAsia"/>
        </w:rPr>
        <w:t xml:space="preserve">final location of the </w:t>
      </w:r>
      <w:r w:rsidR="00740F6C" w:rsidRPr="00740F6C">
        <w:rPr>
          <w:rFonts w:ascii="Arial" w:eastAsia="宋体" w:hAnsi="Arial"/>
        </w:rPr>
        <w:t>coordination</w:t>
      </w:r>
      <w:r w:rsidR="00740F6C" w:rsidRPr="00740F6C">
        <w:rPr>
          <w:rFonts w:ascii="Arial" w:eastAsia="宋体" w:hAnsi="Arial" w:hint="eastAsia"/>
        </w:rPr>
        <w:t xml:space="preserve"> </w:t>
      </w:r>
      <w:r w:rsidR="00740F6C">
        <w:rPr>
          <w:rFonts w:ascii="Arial" w:eastAsia="宋体" w:hAnsi="Arial" w:hint="eastAsia"/>
        </w:rPr>
        <w:t>function</w:t>
      </w:r>
      <w:r w:rsidR="00740F6C" w:rsidRPr="00740F6C">
        <w:rPr>
          <w:rFonts w:ascii="Arial" w:eastAsia="宋体" w:hAnsi="Arial" w:hint="eastAsia"/>
        </w:rPr>
        <w:t xml:space="preserve"> for SC-PTM</w:t>
      </w:r>
      <w:r w:rsidR="00740F6C">
        <w:rPr>
          <w:rFonts w:ascii="Arial" w:eastAsia="宋体" w:hAnsi="Arial" w:hint="eastAsia"/>
        </w:rPr>
        <w:t>？</w:t>
      </w:r>
      <w:r>
        <w:rPr>
          <w:rFonts w:ascii="Arial" w:eastAsia="宋体" w:hAnsi="Arial"/>
        </w:rPr>
        <w:t xml:space="preserve">Since </w:t>
      </w:r>
      <w:r w:rsidRPr="00D6784D">
        <w:rPr>
          <w:rFonts w:ascii="Arial" w:eastAsia="宋体" w:hAnsi="Arial"/>
        </w:rPr>
        <w:t xml:space="preserve">scheduling of </w:t>
      </w:r>
      <w:r>
        <w:rPr>
          <w:rFonts w:ascii="Arial" w:eastAsia="宋体" w:hAnsi="Arial" w:hint="eastAsia"/>
        </w:rPr>
        <w:t>radio</w:t>
      </w:r>
      <w:r w:rsidRPr="00D6784D">
        <w:rPr>
          <w:rFonts w:ascii="Arial" w:eastAsia="宋体" w:hAnsi="Arial"/>
        </w:rPr>
        <w:t xml:space="preserve"> resources is performed in MAC for SC-PTM transmission, the </w:t>
      </w:r>
      <w:proofErr w:type="spellStart"/>
      <w:r>
        <w:rPr>
          <w:rFonts w:ascii="Arial" w:eastAsia="宋体" w:hAnsi="Arial"/>
        </w:rPr>
        <w:t>g</w:t>
      </w:r>
      <w:r>
        <w:rPr>
          <w:rFonts w:ascii="Arial" w:eastAsia="宋体" w:hAnsi="Arial" w:hint="eastAsia"/>
        </w:rPr>
        <w:t>NB</w:t>
      </w:r>
      <w:proofErr w:type="spellEnd"/>
      <w:r>
        <w:rPr>
          <w:rFonts w:ascii="Arial" w:eastAsia="宋体" w:hAnsi="Arial" w:hint="eastAsia"/>
        </w:rPr>
        <w:t>-</w:t>
      </w:r>
      <w:r w:rsidRPr="00D6784D">
        <w:rPr>
          <w:rFonts w:ascii="Arial" w:eastAsia="宋体" w:hAnsi="Arial"/>
        </w:rPr>
        <w:t>DU should</w:t>
      </w:r>
      <w:r>
        <w:rPr>
          <w:rFonts w:ascii="Arial" w:eastAsia="宋体" w:hAnsi="Arial" w:hint="eastAsia"/>
        </w:rPr>
        <w:t xml:space="preserve"> be suitable entity for coordinating </w:t>
      </w:r>
      <w:r w:rsidR="004C4952">
        <w:rPr>
          <w:rFonts w:ascii="Arial" w:eastAsia="宋体" w:hAnsi="Arial" w:hint="eastAsia"/>
        </w:rPr>
        <w:t xml:space="preserve">different resource allocation in a cell. </w:t>
      </w:r>
      <w:r w:rsidR="004C4952">
        <w:rPr>
          <w:rFonts w:ascii="Arial" w:eastAsia="宋体" w:hAnsi="Arial"/>
        </w:rPr>
        <w:t>O</w:t>
      </w:r>
      <w:r w:rsidR="004C4952">
        <w:rPr>
          <w:rFonts w:ascii="Arial" w:eastAsia="宋体" w:hAnsi="Arial" w:hint="eastAsia"/>
        </w:rPr>
        <w:t xml:space="preserve">n the other hand, in case of </w:t>
      </w:r>
      <w:r w:rsidR="004C4952" w:rsidRPr="004C4952">
        <w:rPr>
          <w:rFonts w:ascii="Arial" w:eastAsia="宋体" w:hAnsi="Arial"/>
        </w:rPr>
        <w:t>transmission mode selection</w:t>
      </w:r>
      <w:r w:rsidR="004C4952">
        <w:rPr>
          <w:rFonts w:ascii="Arial" w:eastAsia="宋体" w:hAnsi="Arial" w:hint="eastAsia"/>
        </w:rPr>
        <w:t xml:space="preserve">, the </w:t>
      </w:r>
      <w:proofErr w:type="spellStart"/>
      <w:r w:rsidR="004C4952">
        <w:rPr>
          <w:rFonts w:ascii="Arial" w:eastAsia="宋体" w:hAnsi="Arial"/>
        </w:rPr>
        <w:t>g</w:t>
      </w:r>
      <w:r w:rsidR="004C4952">
        <w:rPr>
          <w:rFonts w:ascii="Arial" w:eastAsia="宋体" w:hAnsi="Arial" w:hint="eastAsia"/>
        </w:rPr>
        <w:t>NB</w:t>
      </w:r>
      <w:proofErr w:type="spellEnd"/>
      <w:r w:rsidR="004C4952">
        <w:rPr>
          <w:rFonts w:ascii="Arial" w:eastAsia="宋体" w:hAnsi="Arial" w:hint="eastAsia"/>
        </w:rPr>
        <w:t>-C</w:t>
      </w:r>
      <w:r w:rsidR="004C4952" w:rsidRPr="00D6784D">
        <w:rPr>
          <w:rFonts w:ascii="Arial" w:eastAsia="宋体" w:hAnsi="Arial"/>
        </w:rPr>
        <w:t>U</w:t>
      </w:r>
      <w:r w:rsidR="00AE5ED5">
        <w:rPr>
          <w:rFonts w:ascii="Arial" w:eastAsia="宋体" w:hAnsi="Arial" w:hint="eastAsia"/>
        </w:rPr>
        <w:t xml:space="preserve"> </w:t>
      </w:r>
      <w:r w:rsidR="004C4952">
        <w:rPr>
          <w:rFonts w:ascii="Arial" w:eastAsia="宋体" w:hAnsi="Arial" w:hint="eastAsia"/>
        </w:rPr>
        <w:t xml:space="preserve">can take </w:t>
      </w:r>
      <w:r w:rsidR="004C4952" w:rsidRPr="004C4952">
        <w:rPr>
          <w:rFonts w:ascii="Arial" w:eastAsia="宋体" w:hAnsi="Arial"/>
        </w:rPr>
        <w:t>on more coordination</w:t>
      </w:r>
      <w:r w:rsidR="004C4952">
        <w:rPr>
          <w:rFonts w:ascii="Arial" w:eastAsia="宋体" w:hAnsi="Arial" w:hint="eastAsia"/>
        </w:rPr>
        <w:t xml:space="preserve"> work in same cell.</w:t>
      </w:r>
      <w:r w:rsidR="00AE5ED5">
        <w:rPr>
          <w:rFonts w:ascii="Arial" w:eastAsia="宋体" w:hAnsi="Arial" w:hint="eastAsia"/>
        </w:rPr>
        <w:t xml:space="preserve"> </w:t>
      </w:r>
      <w:r w:rsidR="004C4952">
        <w:rPr>
          <w:rFonts w:ascii="Arial" w:eastAsia="宋体" w:hAnsi="Arial"/>
        </w:rPr>
        <w:t>T</w:t>
      </w:r>
      <w:r w:rsidR="004C4952">
        <w:rPr>
          <w:rFonts w:ascii="Arial" w:eastAsia="宋体" w:hAnsi="Arial" w:hint="eastAsia"/>
        </w:rPr>
        <w:t xml:space="preserve">herefore, for SC-PTM transmission mode in NR, the </w:t>
      </w:r>
      <w:proofErr w:type="spellStart"/>
      <w:r w:rsidR="004C4952">
        <w:rPr>
          <w:rFonts w:ascii="Arial" w:eastAsia="宋体" w:hAnsi="Arial"/>
        </w:rPr>
        <w:t>g</w:t>
      </w:r>
      <w:r w:rsidR="004C4952">
        <w:rPr>
          <w:rFonts w:ascii="Arial" w:eastAsia="宋体" w:hAnsi="Arial" w:hint="eastAsia"/>
        </w:rPr>
        <w:t>NB</w:t>
      </w:r>
      <w:proofErr w:type="spellEnd"/>
      <w:r w:rsidR="004C4952">
        <w:rPr>
          <w:rFonts w:ascii="Arial" w:eastAsia="宋体" w:hAnsi="Arial" w:hint="eastAsia"/>
        </w:rPr>
        <w:t>-C</w:t>
      </w:r>
      <w:r w:rsidR="004C4952" w:rsidRPr="00D6784D">
        <w:rPr>
          <w:rFonts w:ascii="Arial" w:eastAsia="宋体" w:hAnsi="Arial"/>
        </w:rPr>
        <w:t>U</w:t>
      </w:r>
      <w:r w:rsidR="004C4952">
        <w:rPr>
          <w:rFonts w:ascii="Arial" w:eastAsia="宋体" w:hAnsi="Arial" w:hint="eastAsia"/>
        </w:rPr>
        <w:t xml:space="preserve"> and the </w:t>
      </w:r>
      <w:proofErr w:type="spellStart"/>
      <w:r w:rsidR="004C4952">
        <w:rPr>
          <w:rFonts w:ascii="Arial" w:eastAsia="宋体" w:hAnsi="Arial"/>
        </w:rPr>
        <w:t>g</w:t>
      </w:r>
      <w:r w:rsidR="004C4952">
        <w:rPr>
          <w:rFonts w:ascii="Arial" w:eastAsia="宋体" w:hAnsi="Arial" w:hint="eastAsia"/>
        </w:rPr>
        <w:t>NB</w:t>
      </w:r>
      <w:proofErr w:type="spellEnd"/>
      <w:r w:rsidR="004C4952">
        <w:rPr>
          <w:rFonts w:ascii="Arial" w:eastAsia="宋体" w:hAnsi="Arial" w:hint="eastAsia"/>
        </w:rPr>
        <w:t>-D</w:t>
      </w:r>
      <w:r w:rsidR="004C4952" w:rsidRPr="00D6784D">
        <w:rPr>
          <w:rFonts w:ascii="Arial" w:eastAsia="宋体" w:hAnsi="Arial"/>
        </w:rPr>
        <w:t>U</w:t>
      </w:r>
      <w:r w:rsidR="004C4952">
        <w:rPr>
          <w:rFonts w:ascii="Arial" w:eastAsia="宋体" w:hAnsi="Arial" w:hint="eastAsia"/>
        </w:rPr>
        <w:t xml:space="preserve"> </w:t>
      </w:r>
      <w:r w:rsidR="004C4952" w:rsidRPr="004C4952">
        <w:rPr>
          <w:rFonts w:ascii="Arial" w:eastAsia="宋体" w:hAnsi="Arial"/>
        </w:rPr>
        <w:t>play different roles in coordination</w:t>
      </w:r>
      <w:r w:rsidR="004C4952">
        <w:rPr>
          <w:rFonts w:ascii="Arial" w:eastAsia="宋体" w:hAnsi="Arial" w:hint="eastAsia"/>
        </w:rPr>
        <w:t xml:space="preserve"> function in same cell. </w:t>
      </w:r>
    </w:p>
    <w:p w14:paraId="2AFF235D" w14:textId="77777777" w:rsidR="004C4952" w:rsidRDefault="004C4952" w:rsidP="00B71903">
      <w:pPr>
        <w:rPr>
          <w:rFonts w:ascii="Arial" w:eastAsia="宋体" w:hAnsi="Arial"/>
        </w:rPr>
      </w:pPr>
    </w:p>
    <w:p w14:paraId="18FC70F8" w14:textId="5984EC2B" w:rsidR="004C4952" w:rsidRPr="004C4952" w:rsidRDefault="004C4952" w:rsidP="004C4952">
      <w:pPr>
        <w:pStyle w:val="a8"/>
        <w:rPr>
          <w:rFonts w:eastAsia="宋体"/>
          <w:b/>
        </w:rPr>
      </w:pPr>
      <w:r w:rsidRPr="004C4952">
        <w:rPr>
          <w:rFonts w:eastAsia="宋体" w:hint="eastAsia"/>
          <w:b/>
        </w:rPr>
        <w:t>Observation 3</w:t>
      </w:r>
      <w:r w:rsidRPr="004C4952">
        <w:rPr>
          <w:rFonts w:eastAsia="宋体" w:hint="eastAsia"/>
          <w:b/>
        </w:rPr>
        <w:t>：</w:t>
      </w:r>
      <w:r w:rsidRPr="004C4952">
        <w:rPr>
          <w:rFonts w:eastAsia="宋体" w:hint="eastAsia"/>
          <w:b/>
        </w:rPr>
        <w:t xml:space="preserve">For </w:t>
      </w:r>
      <w:r w:rsidR="00DF2611" w:rsidRPr="000643FC">
        <w:rPr>
          <w:rFonts w:eastAsia="宋体" w:hint="eastAsia"/>
          <w:b/>
        </w:rPr>
        <w:t>MBS transmission mode like SC-PTM</w:t>
      </w:r>
      <w:r w:rsidRPr="004C4952">
        <w:rPr>
          <w:rFonts w:eastAsia="宋体" w:hint="eastAsia"/>
          <w:b/>
        </w:rPr>
        <w:t xml:space="preserve">, the </w:t>
      </w:r>
      <w:proofErr w:type="spellStart"/>
      <w:r w:rsidRPr="004C4952">
        <w:rPr>
          <w:rFonts w:eastAsia="宋体"/>
          <w:b/>
        </w:rPr>
        <w:t>g</w:t>
      </w:r>
      <w:r w:rsidRPr="004C4952">
        <w:rPr>
          <w:rFonts w:eastAsia="宋体" w:hint="eastAsia"/>
          <w:b/>
        </w:rPr>
        <w:t>NB</w:t>
      </w:r>
      <w:proofErr w:type="spellEnd"/>
      <w:r w:rsidRPr="004C4952">
        <w:rPr>
          <w:rFonts w:eastAsia="宋体" w:hint="eastAsia"/>
          <w:b/>
        </w:rPr>
        <w:t>-C</w:t>
      </w:r>
      <w:r w:rsidRPr="004C4952">
        <w:rPr>
          <w:rFonts w:eastAsia="宋体"/>
          <w:b/>
        </w:rPr>
        <w:t>U</w:t>
      </w:r>
      <w:r w:rsidRPr="004C4952">
        <w:rPr>
          <w:rFonts w:eastAsia="宋体" w:hint="eastAsia"/>
          <w:b/>
        </w:rPr>
        <w:t xml:space="preserve"> and the </w:t>
      </w:r>
      <w:proofErr w:type="spellStart"/>
      <w:r w:rsidRPr="004C4952">
        <w:rPr>
          <w:rFonts w:eastAsia="宋体"/>
          <w:b/>
        </w:rPr>
        <w:t>g</w:t>
      </w:r>
      <w:r w:rsidRPr="004C4952">
        <w:rPr>
          <w:rFonts w:eastAsia="宋体" w:hint="eastAsia"/>
          <w:b/>
        </w:rPr>
        <w:t>NB</w:t>
      </w:r>
      <w:proofErr w:type="spellEnd"/>
      <w:r w:rsidRPr="004C4952">
        <w:rPr>
          <w:rFonts w:eastAsia="宋体" w:hint="eastAsia"/>
          <w:b/>
        </w:rPr>
        <w:t>-D</w:t>
      </w:r>
      <w:r w:rsidRPr="004C4952">
        <w:rPr>
          <w:rFonts w:eastAsia="宋体"/>
          <w:b/>
        </w:rPr>
        <w:t>U</w:t>
      </w:r>
      <w:r w:rsidRPr="004C4952">
        <w:rPr>
          <w:rFonts w:eastAsia="宋体" w:hint="eastAsia"/>
          <w:b/>
        </w:rPr>
        <w:t xml:space="preserve"> </w:t>
      </w:r>
      <w:r w:rsidRPr="004C4952">
        <w:rPr>
          <w:rFonts w:eastAsia="宋体"/>
          <w:b/>
        </w:rPr>
        <w:t>play different roles in coordination</w:t>
      </w:r>
      <w:r w:rsidRPr="004C4952">
        <w:rPr>
          <w:rFonts w:eastAsia="宋体" w:hint="eastAsia"/>
          <w:b/>
        </w:rPr>
        <w:t xml:space="preserve"> function</w:t>
      </w:r>
      <w:r w:rsidR="00DF2611">
        <w:rPr>
          <w:rFonts w:eastAsia="宋体" w:hint="eastAsia"/>
          <w:b/>
        </w:rPr>
        <w:t>.</w:t>
      </w:r>
    </w:p>
    <w:p w14:paraId="46CF62DB" w14:textId="76C871C9" w:rsidR="00452507" w:rsidRPr="00452507" w:rsidRDefault="00C76840" w:rsidP="00452507">
      <w:pPr>
        <w:pStyle w:val="a8"/>
        <w:rPr>
          <w:rFonts w:eastAsia="宋体"/>
        </w:rPr>
      </w:pPr>
      <w:r>
        <w:rPr>
          <w:rFonts w:eastAsia="宋体" w:hint="eastAsia"/>
        </w:rPr>
        <w:t>Secondly, taking MBSFN as an</w:t>
      </w:r>
      <w:r w:rsidRPr="00181C61">
        <w:rPr>
          <w:rFonts w:eastAsia="宋体"/>
        </w:rPr>
        <w:t xml:space="preserve"> example</w:t>
      </w:r>
      <w:r>
        <w:rPr>
          <w:rFonts w:eastAsia="宋体" w:hint="eastAsia"/>
        </w:rPr>
        <w:t xml:space="preserve">, according to </w:t>
      </w:r>
      <w:r>
        <w:rPr>
          <w:rFonts w:eastAsia="宋体"/>
        </w:rPr>
        <w:t xml:space="preserve">the description of </w:t>
      </w:r>
      <w:r w:rsidRPr="00D624E8">
        <w:rPr>
          <w:rFonts w:eastAsia="宋体"/>
        </w:rPr>
        <w:t>current WID: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“</w:t>
      </w:r>
      <w:r w:rsidRPr="00452507">
        <w:rPr>
          <w:rFonts w:eastAsia="宋体"/>
          <w:i/>
          <w:highlight w:val="yellow"/>
        </w:rPr>
        <w:t xml:space="preserve">No standardized support specifically for </w:t>
      </w:r>
      <w:proofErr w:type="gramStart"/>
      <w:r w:rsidRPr="00452507">
        <w:rPr>
          <w:rFonts w:eastAsia="宋体"/>
          <w:i/>
          <w:highlight w:val="yellow"/>
        </w:rPr>
        <w:t>SFN</w:t>
      </w:r>
      <w:r w:rsidRPr="00452507">
        <w:rPr>
          <w:rFonts w:eastAsia="宋体"/>
          <w:i/>
        </w:rPr>
        <w:t>,</w:t>
      </w:r>
      <w:proofErr w:type="gramEnd"/>
      <w:r w:rsidRPr="00452507">
        <w:rPr>
          <w:rFonts w:eastAsia="宋体"/>
          <w:i/>
        </w:rPr>
        <w:t xml:space="preserve"> is provided in this WI.</w:t>
      </w:r>
      <w:r w:rsidRPr="00452507">
        <w:rPr>
          <w:rFonts w:eastAsia="宋体" w:hint="eastAsia"/>
          <w:i/>
        </w:rPr>
        <w:t xml:space="preserve"> </w:t>
      </w:r>
      <w:r w:rsidRPr="00452507">
        <w:rPr>
          <w:rFonts w:eastAsia="宋体"/>
          <w:i/>
        </w:rPr>
        <w:t>Any SFN operation is transparent to the UE, and any related synchronization is left to network implementation</w:t>
      </w:r>
      <w:r>
        <w:rPr>
          <w:rFonts w:eastAsia="宋体"/>
        </w:rPr>
        <w:t>”</w:t>
      </w:r>
      <w:r w:rsidR="00452507">
        <w:rPr>
          <w:rFonts w:eastAsia="宋体" w:hint="eastAsia"/>
        </w:rPr>
        <w:t xml:space="preserve">, </w:t>
      </w:r>
      <w:r w:rsidR="00452507">
        <w:rPr>
          <w:rFonts w:eastAsia="宋体"/>
        </w:rPr>
        <w:t>a</w:t>
      </w:r>
      <w:r w:rsidR="00452507">
        <w:rPr>
          <w:rFonts w:eastAsia="宋体" w:hint="eastAsia"/>
        </w:rPr>
        <w:t xml:space="preserve">nd </w:t>
      </w:r>
      <w:r w:rsidR="00452507">
        <w:rPr>
          <w:rFonts w:eastAsia="宋体"/>
        </w:rPr>
        <w:t>“</w:t>
      </w:r>
      <w:r w:rsidR="00452507" w:rsidRPr="00452507">
        <w:rPr>
          <w:rFonts w:eastAsia="宋体"/>
          <w:i/>
        </w:rPr>
        <w:t>Study the support for d</w:t>
      </w:r>
      <w:r w:rsidR="00452507" w:rsidRPr="00452507">
        <w:rPr>
          <w:rFonts w:eastAsia="宋体" w:hint="eastAsia"/>
          <w:i/>
        </w:rPr>
        <w:t xml:space="preserve">ynamic </w:t>
      </w:r>
      <w:r w:rsidR="00452507" w:rsidRPr="00452507">
        <w:rPr>
          <w:rFonts w:eastAsia="宋体"/>
          <w:i/>
        </w:rPr>
        <w:t xml:space="preserve">control of the Broadcast/Multicast </w:t>
      </w:r>
      <w:r w:rsidR="00452507" w:rsidRPr="00452507">
        <w:rPr>
          <w:rFonts w:eastAsia="宋体"/>
          <w:i/>
          <w:highlight w:val="yellow"/>
        </w:rPr>
        <w:t xml:space="preserve">transmission area within one </w:t>
      </w:r>
      <w:proofErr w:type="spellStart"/>
      <w:r w:rsidR="00452507" w:rsidRPr="00452507">
        <w:rPr>
          <w:rFonts w:eastAsia="宋体"/>
          <w:i/>
          <w:highlight w:val="yellow"/>
        </w:rPr>
        <w:t>gNB</w:t>
      </w:r>
      <w:proofErr w:type="spellEnd"/>
      <w:r w:rsidR="00452507" w:rsidRPr="00452507">
        <w:rPr>
          <w:rFonts w:eastAsia="宋体"/>
          <w:i/>
          <w:highlight w:val="yellow"/>
        </w:rPr>
        <w:t>-DU</w:t>
      </w:r>
      <w:r w:rsidR="00452507" w:rsidRPr="00452507">
        <w:rPr>
          <w:rFonts w:eastAsia="宋体"/>
          <w:i/>
        </w:rPr>
        <w:t xml:space="preserve"> and specify what is needed to enable it, if anything</w:t>
      </w:r>
      <w:r w:rsidR="00452507">
        <w:rPr>
          <w:rFonts w:eastAsia="宋体"/>
        </w:rPr>
        <w:t>”</w:t>
      </w:r>
      <w:r w:rsidR="00452507">
        <w:rPr>
          <w:rFonts w:eastAsia="宋体" w:hint="eastAsia"/>
        </w:rPr>
        <w:t xml:space="preserve">. </w:t>
      </w:r>
      <w:r w:rsidR="00452507">
        <w:rPr>
          <w:rFonts w:eastAsia="宋体"/>
        </w:rPr>
        <w:t>I</w:t>
      </w:r>
      <w:r w:rsidR="00452507">
        <w:rPr>
          <w:rFonts w:eastAsia="宋体" w:hint="eastAsia"/>
        </w:rPr>
        <w:t xml:space="preserve">t seems in R17 only MBSFN within a </w:t>
      </w:r>
      <w:proofErr w:type="spellStart"/>
      <w:r w:rsidR="00452507">
        <w:rPr>
          <w:rFonts w:eastAsia="宋体"/>
        </w:rPr>
        <w:t>g</w:t>
      </w:r>
      <w:r w:rsidR="00452507">
        <w:rPr>
          <w:rFonts w:eastAsia="宋体" w:hint="eastAsia"/>
        </w:rPr>
        <w:t>NB</w:t>
      </w:r>
      <w:proofErr w:type="spellEnd"/>
      <w:r w:rsidR="00452507">
        <w:rPr>
          <w:rFonts w:eastAsia="宋体" w:hint="eastAsia"/>
        </w:rPr>
        <w:t xml:space="preserve">-DU may be supported, and it </w:t>
      </w:r>
      <w:r w:rsidR="00452507">
        <w:rPr>
          <w:rFonts w:eastAsia="宋体"/>
        </w:rPr>
        <w:t>depends</w:t>
      </w:r>
      <w:r w:rsidR="00452507">
        <w:rPr>
          <w:rFonts w:eastAsia="宋体" w:hint="eastAsia"/>
        </w:rPr>
        <w:t xml:space="preserve"> on </w:t>
      </w:r>
      <w:r w:rsidR="00452507" w:rsidRPr="00452507">
        <w:rPr>
          <w:rFonts w:eastAsia="宋体"/>
        </w:rPr>
        <w:t>network implementation</w:t>
      </w:r>
      <w:r w:rsidR="00452507">
        <w:rPr>
          <w:rFonts w:eastAsia="宋体" w:hint="eastAsia"/>
        </w:rPr>
        <w:t xml:space="preserve">. </w:t>
      </w:r>
      <w:r w:rsidR="00452507" w:rsidRPr="00452507">
        <w:rPr>
          <w:rFonts w:eastAsia="宋体"/>
        </w:rPr>
        <w:t xml:space="preserve">Similar to the </w:t>
      </w:r>
      <w:r w:rsidR="00452507">
        <w:rPr>
          <w:rFonts w:eastAsia="宋体" w:hint="eastAsia"/>
        </w:rPr>
        <w:t>legacy</w:t>
      </w:r>
      <w:r w:rsidR="00452507">
        <w:rPr>
          <w:rFonts w:eastAsia="宋体"/>
        </w:rPr>
        <w:t xml:space="preserve"> MCE function, the</w:t>
      </w:r>
      <w:r w:rsidR="00452507" w:rsidRPr="00452507">
        <w:rPr>
          <w:rFonts w:eastAsia="宋体"/>
        </w:rPr>
        <w:t xml:space="preserve"> coordination ent</w:t>
      </w:r>
      <w:r w:rsidR="00452507">
        <w:rPr>
          <w:rFonts w:eastAsia="宋体"/>
        </w:rPr>
        <w:t xml:space="preserve">ity </w:t>
      </w:r>
      <w:r w:rsidR="00550336">
        <w:rPr>
          <w:rFonts w:eastAsia="宋体"/>
        </w:rPr>
        <w:t>for</w:t>
      </w:r>
      <w:r w:rsidR="00550336">
        <w:rPr>
          <w:rFonts w:eastAsia="宋体" w:hint="eastAsia"/>
        </w:rPr>
        <w:t xml:space="preserve"> the MBSFN transmission </w:t>
      </w:r>
      <w:r w:rsidR="00452507">
        <w:rPr>
          <w:rFonts w:eastAsia="宋体"/>
        </w:rPr>
        <w:t xml:space="preserve">should be located in the </w:t>
      </w:r>
      <w:proofErr w:type="spellStart"/>
      <w:r w:rsidR="00452507">
        <w:rPr>
          <w:rFonts w:eastAsia="宋体"/>
        </w:rPr>
        <w:t>g</w:t>
      </w:r>
      <w:r w:rsidR="00452507">
        <w:rPr>
          <w:rFonts w:eastAsia="宋体" w:hint="eastAsia"/>
        </w:rPr>
        <w:t>NB</w:t>
      </w:r>
      <w:proofErr w:type="spellEnd"/>
      <w:r w:rsidR="00452507" w:rsidRPr="00452507">
        <w:rPr>
          <w:rFonts w:eastAsia="宋体"/>
        </w:rPr>
        <w:t>-CU</w:t>
      </w:r>
      <w:r w:rsidR="00452507">
        <w:rPr>
          <w:rFonts w:eastAsia="宋体" w:hint="eastAsia"/>
        </w:rPr>
        <w:t xml:space="preserve">, </w:t>
      </w:r>
      <w:r w:rsidR="00445C3E">
        <w:rPr>
          <w:rFonts w:eastAsia="宋体" w:hint="eastAsia"/>
        </w:rPr>
        <w:t>but</w:t>
      </w:r>
      <w:r w:rsidR="00445C3E" w:rsidRPr="00371568">
        <w:rPr>
          <w:rFonts w:eastAsia="宋体" w:hint="eastAsia"/>
        </w:rPr>
        <w:t xml:space="preserve"> </w:t>
      </w:r>
      <w:r w:rsidR="00865342">
        <w:rPr>
          <w:rFonts w:eastAsia="宋体"/>
        </w:rPr>
        <w:t>some</w:t>
      </w:r>
      <w:r w:rsidR="00865342">
        <w:rPr>
          <w:rFonts w:eastAsia="宋体" w:hint="eastAsia"/>
        </w:rPr>
        <w:t xml:space="preserve"> </w:t>
      </w:r>
      <w:r w:rsidR="00445C3E" w:rsidRPr="00452507">
        <w:rPr>
          <w:rFonts w:eastAsia="宋体"/>
        </w:rPr>
        <w:t>coordi</w:t>
      </w:r>
      <w:r w:rsidR="00445C3E">
        <w:rPr>
          <w:rFonts w:eastAsia="宋体"/>
        </w:rPr>
        <w:t>nation function</w:t>
      </w:r>
      <w:r w:rsidR="00445C3E">
        <w:rPr>
          <w:rFonts w:eastAsia="宋体" w:hint="eastAsia"/>
        </w:rPr>
        <w:t xml:space="preserve"> should be limited to one DU, </w:t>
      </w:r>
      <w:r w:rsidR="00452507">
        <w:rPr>
          <w:rFonts w:eastAsia="宋体" w:hint="eastAsia"/>
        </w:rPr>
        <w:t>accordingly</w:t>
      </w:r>
      <w:r w:rsidR="00550336">
        <w:rPr>
          <w:rFonts w:eastAsia="宋体" w:hint="eastAsia"/>
        </w:rPr>
        <w:t xml:space="preserve"> at least</w:t>
      </w:r>
      <w:r w:rsidR="00452507">
        <w:rPr>
          <w:rFonts w:eastAsia="宋体" w:hint="eastAsia"/>
        </w:rPr>
        <w:t xml:space="preserve"> the following function</w:t>
      </w:r>
      <w:r w:rsidR="00E93490">
        <w:rPr>
          <w:rFonts w:eastAsia="宋体" w:hint="eastAsia"/>
        </w:rPr>
        <w:t xml:space="preserve"> allocation</w:t>
      </w:r>
      <w:r w:rsidR="00452507">
        <w:rPr>
          <w:rFonts w:eastAsia="宋体" w:hint="eastAsia"/>
        </w:rPr>
        <w:t xml:space="preserve"> </w:t>
      </w:r>
      <w:r w:rsidR="00865342">
        <w:rPr>
          <w:rFonts w:eastAsia="宋体" w:hint="eastAsia"/>
        </w:rPr>
        <w:t>need to be</w:t>
      </w:r>
      <w:r w:rsidR="00452507">
        <w:rPr>
          <w:rFonts w:eastAsia="宋体" w:hint="eastAsia"/>
        </w:rPr>
        <w:t xml:space="preserve"> considered</w:t>
      </w:r>
      <w:r w:rsidR="00452507">
        <w:rPr>
          <w:rFonts w:eastAsia="宋体" w:hint="eastAsia"/>
        </w:rPr>
        <w:t>：</w:t>
      </w:r>
    </w:p>
    <w:p w14:paraId="4E6E06CE" w14:textId="09E95D26" w:rsidR="00C76840" w:rsidRDefault="004462D6" w:rsidP="00E93490">
      <w:pPr>
        <w:pStyle w:val="a8"/>
        <w:numPr>
          <w:ilvl w:val="0"/>
          <w:numId w:val="31"/>
        </w:numPr>
        <w:rPr>
          <w:rFonts w:eastAsia="宋体"/>
        </w:rPr>
      </w:pPr>
      <w:r>
        <w:rPr>
          <w:rFonts w:eastAsia="宋体" w:hint="eastAsia"/>
        </w:rPr>
        <w:t>T</w:t>
      </w:r>
      <w:r w:rsidRPr="00D0187E">
        <w:rPr>
          <w:rFonts w:eastAsia="宋体"/>
        </w:rPr>
        <w:t>he admission control and the allocation of the radio resources us</w:t>
      </w:r>
      <w:r w:rsidR="00550336">
        <w:rPr>
          <w:rFonts w:eastAsia="宋体"/>
        </w:rPr>
        <w:t>ed by all related</w:t>
      </w:r>
      <w:r w:rsidR="00550336">
        <w:rPr>
          <w:rFonts w:eastAsia="宋体" w:hint="eastAsia"/>
        </w:rPr>
        <w:t xml:space="preserve"> </w:t>
      </w:r>
      <w:r w:rsidR="00550336">
        <w:rPr>
          <w:rFonts w:eastAsia="宋体"/>
        </w:rPr>
        <w:t xml:space="preserve">cells in </w:t>
      </w:r>
      <w:r w:rsidR="00550336">
        <w:rPr>
          <w:rFonts w:eastAsia="宋体" w:hint="eastAsia"/>
        </w:rPr>
        <w:t>one DU;</w:t>
      </w:r>
    </w:p>
    <w:p w14:paraId="2729593A" w14:textId="4185C51B" w:rsidR="00550336" w:rsidRDefault="00550336" w:rsidP="00E93490">
      <w:pPr>
        <w:pStyle w:val="a8"/>
        <w:numPr>
          <w:ilvl w:val="0"/>
          <w:numId w:val="31"/>
        </w:numPr>
        <w:rPr>
          <w:rFonts w:eastAsia="宋体"/>
        </w:rPr>
      </w:pPr>
      <w:r>
        <w:rPr>
          <w:rFonts w:eastAsia="宋体" w:hint="eastAsia"/>
        </w:rPr>
        <w:t>C</w:t>
      </w:r>
      <w:r w:rsidRPr="00D0187E">
        <w:rPr>
          <w:rFonts w:eastAsia="宋体"/>
        </w:rPr>
        <w:t>ounting and acquisition of counting results for MBMS service(s)</w:t>
      </w:r>
      <w:r>
        <w:rPr>
          <w:rFonts w:eastAsia="宋体" w:hint="eastAsia"/>
        </w:rPr>
        <w:t>;</w:t>
      </w:r>
    </w:p>
    <w:p w14:paraId="6BEA871C" w14:textId="572343E9" w:rsidR="00371568" w:rsidRDefault="008149BB" w:rsidP="00E93490">
      <w:pPr>
        <w:pStyle w:val="a8"/>
        <w:numPr>
          <w:ilvl w:val="0"/>
          <w:numId w:val="31"/>
        </w:numPr>
        <w:rPr>
          <w:rFonts w:eastAsia="宋体"/>
        </w:rPr>
      </w:pPr>
      <w:r>
        <w:rPr>
          <w:rFonts w:eastAsia="宋体" w:hint="eastAsia"/>
        </w:rPr>
        <w:t>S</w:t>
      </w:r>
      <w:r w:rsidRPr="00D0187E">
        <w:rPr>
          <w:rFonts w:eastAsia="宋体"/>
        </w:rPr>
        <w:t xml:space="preserve">uspension </w:t>
      </w:r>
      <w:r>
        <w:rPr>
          <w:rFonts w:eastAsia="宋体"/>
        </w:rPr>
        <w:t>and</w:t>
      </w:r>
      <w:r>
        <w:rPr>
          <w:rFonts w:eastAsia="宋体" w:hint="eastAsia"/>
        </w:rPr>
        <w:t xml:space="preserve"> R</w:t>
      </w:r>
      <w:r w:rsidRPr="00D0187E">
        <w:rPr>
          <w:rFonts w:eastAsia="宋体"/>
        </w:rPr>
        <w:t>esumption of MBMS session(s)</w:t>
      </w:r>
      <w:r>
        <w:rPr>
          <w:rFonts w:eastAsia="宋体" w:hint="eastAsia"/>
        </w:rPr>
        <w:t xml:space="preserve"> </w:t>
      </w:r>
      <w:r w:rsidR="00550336">
        <w:rPr>
          <w:rFonts w:eastAsia="宋体"/>
        </w:rPr>
        <w:t>i</w:t>
      </w:r>
      <w:r w:rsidR="00550336">
        <w:rPr>
          <w:rFonts w:eastAsia="宋体" w:hint="eastAsia"/>
        </w:rPr>
        <w:t>n one DU</w:t>
      </w:r>
      <w:r>
        <w:rPr>
          <w:rFonts w:eastAsia="宋体" w:hint="eastAsia"/>
        </w:rPr>
        <w:t>;</w:t>
      </w:r>
    </w:p>
    <w:p w14:paraId="5A6A9BD4" w14:textId="03890EE5" w:rsidR="00865342" w:rsidRPr="00865342" w:rsidRDefault="00865342" w:rsidP="00865342">
      <w:pPr>
        <w:pStyle w:val="a8"/>
        <w:rPr>
          <w:rFonts w:eastAsia="宋体"/>
        </w:rPr>
      </w:pPr>
      <w:r w:rsidRPr="00865342">
        <w:rPr>
          <w:rFonts w:eastAsia="宋体" w:hint="eastAsia"/>
        </w:rPr>
        <w:t xml:space="preserve">Therefore, it is proposed RAN3 to further discuss these function allocation </w:t>
      </w:r>
      <w:r w:rsidR="001379B0">
        <w:rPr>
          <w:rFonts w:eastAsia="宋体" w:hint="eastAsia"/>
        </w:rPr>
        <w:t>based on NR MBSFN mode.</w:t>
      </w:r>
    </w:p>
    <w:p w14:paraId="7BE23314" w14:textId="5F1534A9" w:rsidR="009B2C55" w:rsidRPr="00865342" w:rsidRDefault="00D0187E" w:rsidP="00865342">
      <w:pPr>
        <w:pStyle w:val="a8"/>
        <w:rPr>
          <w:rFonts w:eastAsia="宋体"/>
          <w:b/>
        </w:rPr>
      </w:pPr>
      <w:r w:rsidRPr="00865342">
        <w:rPr>
          <w:rFonts w:eastAsia="宋体" w:hint="eastAsia"/>
          <w:b/>
        </w:rPr>
        <w:t>Proposal</w:t>
      </w:r>
      <w:r w:rsidR="001040E2" w:rsidRPr="00865342">
        <w:rPr>
          <w:rFonts w:eastAsia="宋体" w:hint="eastAsia"/>
          <w:b/>
        </w:rPr>
        <w:t xml:space="preserve"> 3</w:t>
      </w:r>
      <w:r w:rsidRPr="00865342">
        <w:rPr>
          <w:rFonts w:eastAsia="宋体" w:hint="eastAsia"/>
          <w:b/>
        </w:rPr>
        <w:t>：</w:t>
      </w:r>
      <w:r w:rsidR="00E93490" w:rsidRPr="00865342">
        <w:rPr>
          <w:rFonts w:eastAsia="宋体" w:hint="eastAsia"/>
          <w:b/>
        </w:rPr>
        <w:t>F</w:t>
      </w:r>
      <w:r w:rsidR="00E93490" w:rsidRPr="00865342">
        <w:rPr>
          <w:rFonts w:eastAsia="宋体"/>
          <w:b/>
        </w:rPr>
        <w:t>or</w:t>
      </w:r>
      <w:r w:rsidR="00E93490" w:rsidRPr="00865342">
        <w:rPr>
          <w:rFonts w:eastAsia="宋体" w:hint="eastAsia"/>
          <w:b/>
        </w:rPr>
        <w:t xml:space="preserve"> the MBSFN transmission, the coordination function </w:t>
      </w:r>
      <w:r w:rsidR="00E93490" w:rsidRPr="00865342">
        <w:rPr>
          <w:rFonts w:eastAsia="宋体"/>
          <w:b/>
        </w:rPr>
        <w:t xml:space="preserve">should be located in </w:t>
      </w:r>
      <w:proofErr w:type="spellStart"/>
      <w:r w:rsidR="00E93490" w:rsidRPr="00865342">
        <w:rPr>
          <w:rFonts w:eastAsia="宋体"/>
          <w:b/>
        </w:rPr>
        <w:t>g</w:t>
      </w:r>
      <w:r w:rsidR="00E93490" w:rsidRPr="00865342">
        <w:rPr>
          <w:rFonts w:eastAsia="宋体" w:hint="eastAsia"/>
          <w:b/>
        </w:rPr>
        <w:t>NB</w:t>
      </w:r>
      <w:proofErr w:type="spellEnd"/>
      <w:r w:rsidR="00E93490" w:rsidRPr="00865342">
        <w:rPr>
          <w:rFonts w:eastAsia="宋体"/>
          <w:b/>
        </w:rPr>
        <w:t>-CU</w:t>
      </w:r>
      <w:r w:rsidR="00E93490" w:rsidRPr="00865342">
        <w:rPr>
          <w:rFonts w:eastAsia="宋体" w:hint="eastAsia"/>
          <w:b/>
        </w:rPr>
        <w:t xml:space="preserve">, and </w:t>
      </w:r>
      <w:r w:rsidR="001379B0">
        <w:rPr>
          <w:rFonts w:eastAsia="宋体" w:hint="eastAsia"/>
          <w:b/>
        </w:rPr>
        <w:t>some</w:t>
      </w:r>
      <w:r w:rsidR="00E93490" w:rsidRPr="00865342">
        <w:rPr>
          <w:rFonts w:eastAsia="宋体"/>
          <w:b/>
        </w:rPr>
        <w:t xml:space="preserve"> function</w:t>
      </w:r>
      <w:r w:rsidR="00E93490" w:rsidRPr="00865342">
        <w:rPr>
          <w:rFonts w:eastAsia="宋体" w:hint="eastAsia"/>
          <w:b/>
        </w:rPr>
        <w:t xml:space="preserve"> allocation</w:t>
      </w:r>
      <w:r w:rsidR="00E93490" w:rsidRPr="00865342">
        <w:rPr>
          <w:rFonts w:eastAsia="宋体"/>
          <w:b/>
        </w:rPr>
        <w:t xml:space="preserve"> should be limited to one DU, as follows</w:t>
      </w:r>
      <w:r w:rsidR="00E93490" w:rsidRPr="00865342">
        <w:rPr>
          <w:rFonts w:eastAsia="宋体" w:hint="eastAsia"/>
          <w:b/>
        </w:rPr>
        <w:t>：</w:t>
      </w:r>
    </w:p>
    <w:p w14:paraId="4F2DF0EB" w14:textId="77777777" w:rsidR="00E93490" w:rsidRPr="00865342" w:rsidRDefault="00E93490" w:rsidP="00865342">
      <w:pPr>
        <w:pStyle w:val="a8"/>
        <w:numPr>
          <w:ilvl w:val="0"/>
          <w:numId w:val="35"/>
        </w:numPr>
        <w:rPr>
          <w:rFonts w:eastAsia="宋体"/>
          <w:b/>
        </w:rPr>
      </w:pPr>
      <w:r w:rsidRPr="00865342">
        <w:rPr>
          <w:rFonts w:eastAsia="宋体" w:hint="eastAsia"/>
          <w:b/>
        </w:rPr>
        <w:t>T</w:t>
      </w:r>
      <w:r w:rsidRPr="00865342">
        <w:rPr>
          <w:rFonts w:eastAsia="宋体"/>
          <w:b/>
        </w:rPr>
        <w:t>he admission control and the allocation of the radio resources used by all related</w:t>
      </w:r>
      <w:r w:rsidRPr="00865342">
        <w:rPr>
          <w:rFonts w:eastAsia="宋体" w:hint="eastAsia"/>
          <w:b/>
        </w:rPr>
        <w:t xml:space="preserve"> </w:t>
      </w:r>
      <w:r w:rsidRPr="00865342">
        <w:rPr>
          <w:rFonts w:eastAsia="宋体"/>
          <w:b/>
        </w:rPr>
        <w:t xml:space="preserve">cells in </w:t>
      </w:r>
      <w:r w:rsidRPr="00865342">
        <w:rPr>
          <w:rFonts w:eastAsia="宋体" w:hint="eastAsia"/>
          <w:b/>
        </w:rPr>
        <w:t>one DU;</w:t>
      </w:r>
    </w:p>
    <w:p w14:paraId="308057FD" w14:textId="4B922158" w:rsidR="00E93490" w:rsidRPr="00865342" w:rsidRDefault="00E93490" w:rsidP="00865342">
      <w:pPr>
        <w:pStyle w:val="a8"/>
        <w:numPr>
          <w:ilvl w:val="0"/>
          <w:numId w:val="35"/>
        </w:numPr>
        <w:rPr>
          <w:rFonts w:eastAsia="宋体"/>
          <w:b/>
        </w:rPr>
      </w:pPr>
      <w:r w:rsidRPr="00865342">
        <w:rPr>
          <w:rFonts w:eastAsia="宋体" w:hint="eastAsia"/>
          <w:b/>
        </w:rPr>
        <w:t>C</w:t>
      </w:r>
      <w:r w:rsidRPr="00865342">
        <w:rPr>
          <w:rFonts w:eastAsia="宋体"/>
          <w:b/>
        </w:rPr>
        <w:t>ounting and acquisition of counting results for MBMS service(s)</w:t>
      </w:r>
      <w:r w:rsidRPr="00865342">
        <w:rPr>
          <w:rFonts w:eastAsia="宋体" w:hint="eastAsia"/>
          <w:b/>
        </w:rPr>
        <w:t>;</w:t>
      </w:r>
    </w:p>
    <w:p w14:paraId="46BC5EF9" w14:textId="77777777" w:rsidR="00E93490" w:rsidRPr="00865342" w:rsidRDefault="00E93490" w:rsidP="00865342">
      <w:pPr>
        <w:pStyle w:val="a8"/>
        <w:numPr>
          <w:ilvl w:val="0"/>
          <w:numId w:val="35"/>
        </w:numPr>
        <w:rPr>
          <w:rFonts w:eastAsia="宋体"/>
          <w:b/>
        </w:rPr>
      </w:pPr>
      <w:r w:rsidRPr="00865342">
        <w:rPr>
          <w:rFonts w:eastAsia="宋体" w:hint="eastAsia"/>
          <w:b/>
        </w:rPr>
        <w:t>S</w:t>
      </w:r>
      <w:r w:rsidRPr="00865342">
        <w:rPr>
          <w:rFonts w:eastAsia="宋体"/>
          <w:b/>
        </w:rPr>
        <w:t>uspension and</w:t>
      </w:r>
      <w:r w:rsidRPr="00865342">
        <w:rPr>
          <w:rFonts w:eastAsia="宋体" w:hint="eastAsia"/>
          <w:b/>
        </w:rPr>
        <w:t xml:space="preserve"> R</w:t>
      </w:r>
      <w:r w:rsidRPr="00865342">
        <w:rPr>
          <w:rFonts w:eastAsia="宋体"/>
          <w:b/>
        </w:rPr>
        <w:t>esumption of MBMS session(s)</w:t>
      </w:r>
      <w:r w:rsidRPr="00865342">
        <w:rPr>
          <w:rFonts w:eastAsia="宋体" w:hint="eastAsia"/>
          <w:b/>
        </w:rPr>
        <w:t xml:space="preserve"> </w:t>
      </w:r>
      <w:r w:rsidRPr="00865342">
        <w:rPr>
          <w:rFonts w:eastAsia="宋体"/>
          <w:b/>
        </w:rPr>
        <w:t>i</w:t>
      </w:r>
      <w:r w:rsidRPr="00865342">
        <w:rPr>
          <w:rFonts w:eastAsia="宋体" w:hint="eastAsia"/>
          <w:b/>
        </w:rPr>
        <w:t>n one DU;</w:t>
      </w:r>
    </w:p>
    <w:p w14:paraId="51E469C5" w14:textId="06C0669A" w:rsidR="00E93490" w:rsidRPr="00E93490" w:rsidRDefault="00E93490" w:rsidP="00E93490">
      <w:pPr>
        <w:rPr>
          <w:rFonts w:eastAsia="宋体"/>
        </w:rPr>
      </w:pP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469EC816" w14:textId="41017A23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14:paraId="0447D6A9" w14:textId="77777777" w:rsidR="00371568" w:rsidRPr="00B65CFF" w:rsidRDefault="00371568" w:rsidP="00371568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Observation 1</w:t>
      </w:r>
      <w:r w:rsidRPr="00B65CFF">
        <w:rPr>
          <w:rFonts w:eastAsia="宋体" w:hint="eastAsia"/>
          <w:b/>
        </w:rPr>
        <w:t xml:space="preserve">: </w:t>
      </w:r>
      <w:r w:rsidRPr="00B65CFF">
        <w:rPr>
          <w:rFonts w:hint="eastAsia"/>
          <w:b/>
        </w:rPr>
        <w:t xml:space="preserve">There is no </w:t>
      </w:r>
      <w:r w:rsidRPr="00B65CFF">
        <w:rPr>
          <w:b/>
        </w:rPr>
        <w:t xml:space="preserve">special impact </w:t>
      </w:r>
      <w:r w:rsidRPr="00B65CFF">
        <w:rPr>
          <w:rFonts w:hint="eastAsia"/>
          <w:b/>
        </w:rPr>
        <w:t xml:space="preserve">on RAN for the two </w:t>
      </w:r>
      <w:r w:rsidRPr="00B65CFF">
        <w:rPr>
          <w:b/>
        </w:rPr>
        <w:t>architect</w:t>
      </w:r>
      <w:r w:rsidRPr="00B65CFF">
        <w:rPr>
          <w:rFonts w:hint="eastAsia"/>
          <w:b/>
        </w:rPr>
        <w:t>ures in SA2</w:t>
      </w:r>
      <w:r w:rsidRPr="00B65CFF">
        <w:rPr>
          <w:rFonts w:eastAsia="宋体" w:hint="eastAsia"/>
          <w:b/>
        </w:rPr>
        <w:t>.</w:t>
      </w:r>
    </w:p>
    <w:p w14:paraId="3C119763" w14:textId="5302C53E" w:rsidR="008C4751" w:rsidRPr="00C50F4E" w:rsidRDefault="00371568" w:rsidP="00371568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1: RAN3</w:t>
      </w:r>
      <w:r w:rsidRPr="00B65CFF">
        <w:rPr>
          <w:rFonts w:eastAsia="宋体" w:hint="eastAsia"/>
          <w:b/>
        </w:rPr>
        <w:t xml:space="preserve"> to start studying</w:t>
      </w:r>
      <w:r w:rsidRPr="00B65CFF">
        <w:rPr>
          <w:rFonts w:eastAsia="宋体"/>
          <w:b/>
        </w:rPr>
        <w:t xml:space="preserve"> </w:t>
      </w:r>
      <w:r w:rsidRPr="00B65CFF">
        <w:rPr>
          <w:rFonts w:eastAsia="宋体" w:hint="eastAsia"/>
          <w:b/>
        </w:rPr>
        <w:t xml:space="preserve">RAN related issues </w:t>
      </w:r>
      <w:r w:rsidRPr="00B65CFF">
        <w:rPr>
          <w:rFonts w:eastAsia="宋体"/>
          <w:b/>
        </w:rPr>
        <w:t xml:space="preserve">without waiting for </w:t>
      </w:r>
      <w:r w:rsidRPr="00B65CFF">
        <w:rPr>
          <w:rFonts w:eastAsia="宋体" w:hint="eastAsia"/>
          <w:b/>
        </w:rPr>
        <w:t>result</w:t>
      </w:r>
      <w:r w:rsidRPr="00B65CFF">
        <w:rPr>
          <w:rFonts w:eastAsia="宋体"/>
          <w:b/>
        </w:rPr>
        <w:t xml:space="preserve"> </w:t>
      </w:r>
      <w:r w:rsidRPr="00B65CFF">
        <w:rPr>
          <w:rFonts w:eastAsia="宋体" w:hint="eastAsia"/>
          <w:b/>
        </w:rPr>
        <w:t>of</w:t>
      </w:r>
      <w:r w:rsidRPr="00B65CFF">
        <w:rPr>
          <w:rFonts w:eastAsia="宋体"/>
          <w:b/>
        </w:rPr>
        <w:t xml:space="preserve"> architecture</w:t>
      </w:r>
      <w:r w:rsidRPr="00B65CFF">
        <w:rPr>
          <w:rFonts w:eastAsia="宋体" w:hint="eastAsia"/>
          <w:b/>
        </w:rPr>
        <w:t xml:space="preserve"> selection from SA2.</w:t>
      </w:r>
    </w:p>
    <w:p w14:paraId="76C3679E" w14:textId="77777777" w:rsidR="00371568" w:rsidRPr="00C50F4E" w:rsidRDefault="00371568" w:rsidP="00371568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Observation 2</w:t>
      </w:r>
      <w:r w:rsidRPr="00C50F4E">
        <w:rPr>
          <w:rFonts w:eastAsia="宋体" w:hint="eastAsia"/>
          <w:b/>
        </w:rPr>
        <w:t xml:space="preserve">: </w:t>
      </w:r>
      <w:r>
        <w:rPr>
          <w:rFonts w:eastAsia="宋体" w:hint="eastAsia"/>
          <w:b/>
        </w:rPr>
        <w:t>T</w:t>
      </w:r>
      <w:r w:rsidRPr="00C50F4E">
        <w:rPr>
          <w:rFonts w:eastAsia="宋体"/>
          <w:b/>
        </w:rPr>
        <w:t xml:space="preserve">he </w:t>
      </w:r>
      <w:proofErr w:type="gramStart"/>
      <w:r w:rsidRPr="00C50F4E">
        <w:rPr>
          <w:rFonts w:eastAsia="宋体"/>
          <w:b/>
        </w:rPr>
        <w:t>issue</w:t>
      </w:r>
      <w:r w:rsidRPr="00C50F4E">
        <w:rPr>
          <w:rFonts w:eastAsia="宋体" w:hint="eastAsia"/>
          <w:b/>
        </w:rPr>
        <w:t xml:space="preserve"> related to </w:t>
      </w:r>
      <w:r w:rsidRPr="00C50F4E">
        <w:rPr>
          <w:rFonts w:eastAsia="宋体"/>
          <w:b/>
        </w:rPr>
        <w:t>MBS session management</w:t>
      </w:r>
      <w:r>
        <w:rPr>
          <w:rFonts w:eastAsia="宋体" w:hint="eastAsia"/>
          <w:b/>
        </w:rPr>
        <w:t xml:space="preserve"> need</w:t>
      </w:r>
      <w:proofErr w:type="gramEnd"/>
      <w:r>
        <w:rPr>
          <w:rFonts w:eastAsia="宋体" w:hint="eastAsia"/>
          <w:b/>
        </w:rPr>
        <w:t xml:space="preserve"> further clarification from SA2</w:t>
      </w:r>
      <w:r w:rsidRPr="00C50F4E">
        <w:rPr>
          <w:rFonts w:eastAsia="宋体" w:hint="eastAsia"/>
          <w:b/>
        </w:rPr>
        <w:t>.</w:t>
      </w:r>
    </w:p>
    <w:p w14:paraId="73928858" w14:textId="7AC969D3" w:rsidR="008C4751" w:rsidRDefault="00371568" w:rsidP="00371568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2</w:t>
      </w:r>
      <w:r w:rsidRPr="00C50F4E">
        <w:rPr>
          <w:rFonts w:eastAsia="宋体" w:hint="eastAsia"/>
          <w:b/>
        </w:rPr>
        <w:t xml:space="preserve">: </w:t>
      </w:r>
      <w:r w:rsidRPr="00C50F4E">
        <w:rPr>
          <w:rFonts w:eastAsia="宋体"/>
          <w:b/>
        </w:rPr>
        <w:t>RAN2</w:t>
      </w:r>
      <w:r w:rsidR="00165786">
        <w:rPr>
          <w:rFonts w:eastAsia="宋体" w:hint="eastAsia"/>
          <w:b/>
        </w:rPr>
        <w:t>/3</w:t>
      </w:r>
      <w:bookmarkStart w:id="2" w:name="_GoBack"/>
      <w:bookmarkEnd w:id="2"/>
      <w:r w:rsidRPr="00C50F4E">
        <w:rPr>
          <w:rFonts w:eastAsia="宋体"/>
          <w:b/>
        </w:rPr>
        <w:t xml:space="preserve"> </w:t>
      </w:r>
      <w:r w:rsidRPr="00C50F4E">
        <w:rPr>
          <w:rFonts w:eastAsia="宋体" w:hint="eastAsia"/>
          <w:b/>
        </w:rPr>
        <w:t xml:space="preserve">to </w:t>
      </w:r>
      <w:r w:rsidRPr="00C50F4E">
        <w:rPr>
          <w:rFonts w:eastAsia="宋体"/>
          <w:b/>
        </w:rPr>
        <w:t xml:space="preserve">send </w:t>
      </w:r>
      <w:proofErr w:type="gramStart"/>
      <w:r w:rsidRPr="00C50F4E">
        <w:rPr>
          <w:rFonts w:eastAsia="宋体" w:hint="eastAsia"/>
          <w:b/>
        </w:rPr>
        <w:t xml:space="preserve">a </w:t>
      </w:r>
      <w:r w:rsidRPr="00C50F4E">
        <w:rPr>
          <w:rFonts w:eastAsia="宋体"/>
          <w:b/>
        </w:rPr>
        <w:t>LS</w:t>
      </w:r>
      <w:proofErr w:type="gramEnd"/>
      <w:r w:rsidRPr="00C50F4E">
        <w:rPr>
          <w:rFonts w:eastAsia="宋体"/>
          <w:b/>
        </w:rPr>
        <w:t xml:space="preserve"> to</w:t>
      </w:r>
      <w:r w:rsidRPr="00C50F4E">
        <w:rPr>
          <w:rFonts w:eastAsia="宋体" w:hint="eastAsia"/>
          <w:b/>
        </w:rPr>
        <w:t>wards</w:t>
      </w:r>
      <w:r w:rsidRPr="00C50F4E">
        <w:rPr>
          <w:rFonts w:eastAsia="宋体"/>
          <w:b/>
        </w:rPr>
        <w:t xml:space="preserve"> SA2 to clarify the issue</w:t>
      </w:r>
      <w:r>
        <w:rPr>
          <w:rFonts w:eastAsia="宋体" w:hint="eastAsia"/>
          <w:b/>
        </w:rPr>
        <w:t xml:space="preserve"> #1</w:t>
      </w:r>
      <w:r w:rsidRPr="00C50F4E">
        <w:rPr>
          <w:rFonts w:eastAsia="宋体" w:hint="eastAsia"/>
          <w:b/>
        </w:rPr>
        <w:t xml:space="preserve"> related to </w:t>
      </w:r>
      <w:r w:rsidRPr="00C50F4E">
        <w:rPr>
          <w:rFonts w:eastAsia="宋体"/>
          <w:b/>
        </w:rPr>
        <w:t>MBS session management</w:t>
      </w:r>
      <w:r w:rsidRPr="00C50F4E">
        <w:rPr>
          <w:rFonts w:eastAsia="宋体" w:hint="eastAsia"/>
          <w:b/>
        </w:rPr>
        <w:t>.</w:t>
      </w:r>
    </w:p>
    <w:p w14:paraId="02634F3B" w14:textId="36E332F8" w:rsidR="00371568" w:rsidRPr="007F290F" w:rsidRDefault="00371568" w:rsidP="008C4751">
      <w:pPr>
        <w:pStyle w:val="a8"/>
        <w:rPr>
          <w:rFonts w:eastAsia="宋体"/>
          <w:b/>
        </w:rPr>
      </w:pPr>
      <w:r w:rsidRPr="004C4952">
        <w:rPr>
          <w:rFonts w:eastAsia="宋体" w:hint="eastAsia"/>
          <w:b/>
        </w:rPr>
        <w:t>Observation 3</w:t>
      </w:r>
      <w:r w:rsidRPr="004C4952">
        <w:rPr>
          <w:rFonts w:eastAsia="宋体" w:hint="eastAsia"/>
          <w:b/>
        </w:rPr>
        <w:t>：</w:t>
      </w:r>
      <w:r w:rsidRPr="004C4952">
        <w:rPr>
          <w:rFonts w:eastAsia="宋体" w:hint="eastAsia"/>
          <w:b/>
        </w:rPr>
        <w:t xml:space="preserve">For </w:t>
      </w:r>
      <w:r w:rsidRPr="000643FC">
        <w:rPr>
          <w:rFonts w:eastAsia="宋体" w:hint="eastAsia"/>
          <w:b/>
        </w:rPr>
        <w:t>MBS transmission mode like SC-PTM</w:t>
      </w:r>
      <w:r w:rsidRPr="004C4952">
        <w:rPr>
          <w:rFonts w:eastAsia="宋体" w:hint="eastAsia"/>
          <w:b/>
        </w:rPr>
        <w:t xml:space="preserve">, the </w:t>
      </w:r>
      <w:proofErr w:type="spellStart"/>
      <w:r w:rsidRPr="004C4952">
        <w:rPr>
          <w:rFonts w:eastAsia="宋体"/>
          <w:b/>
        </w:rPr>
        <w:t>g</w:t>
      </w:r>
      <w:r w:rsidRPr="004C4952">
        <w:rPr>
          <w:rFonts w:eastAsia="宋体" w:hint="eastAsia"/>
          <w:b/>
        </w:rPr>
        <w:t>NB</w:t>
      </w:r>
      <w:proofErr w:type="spellEnd"/>
      <w:r w:rsidRPr="004C4952">
        <w:rPr>
          <w:rFonts w:eastAsia="宋体" w:hint="eastAsia"/>
          <w:b/>
        </w:rPr>
        <w:t>-C</w:t>
      </w:r>
      <w:r w:rsidRPr="004C4952">
        <w:rPr>
          <w:rFonts w:eastAsia="宋体"/>
          <w:b/>
        </w:rPr>
        <w:t>U</w:t>
      </w:r>
      <w:r w:rsidRPr="004C4952">
        <w:rPr>
          <w:rFonts w:eastAsia="宋体" w:hint="eastAsia"/>
          <w:b/>
        </w:rPr>
        <w:t xml:space="preserve"> and the </w:t>
      </w:r>
      <w:proofErr w:type="spellStart"/>
      <w:r w:rsidRPr="004C4952">
        <w:rPr>
          <w:rFonts w:eastAsia="宋体"/>
          <w:b/>
        </w:rPr>
        <w:t>g</w:t>
      </w:r>
      <w:r w:rsidRPr="004C4952">
        <w:rPr>
          <w:rFonts w:eastAsia="宋体" w:hint="eastAsia"/>
          <w:b/>
        </w:rPr>
        <w:t>NB</w:t>
      </w:r>
      <w:proofErr w:type="spellEnd"/>
      <w:r w:rsidRPr="004C4952">
        <w:rPr>
          <w:rFonts w:eastAsia="宋体" w:hint="eastAsia"/>
          <w:b/>
        </w:rPr>
        <w:t>-D</w:t>
      </w:r>
      <w:r w:rsidRPr="004C4952">
        <w:rPr>
          <w:rFonts w:eastAsia="宋体"/>
          <w:b/>
        </w:rPr>
        <w:t>U</w:t>
      </w:r>
      <w:r w:rsidRPr="004C4952">
        <w:rPr>
          <w:rFonts w:eastAsia="宋体" w:hint="eastAsia"/>
          <w:b/>
        </w:rPr>
        <w:t xml:space="preserve"> </w:t>
      </w:r>
      <w:r w:rsidRPr="004C4952">
        <w:rPr>
          <w:rFonts w:eastAsia="宋体"/>
          <w:b/>
        </w:rPr>
        <w:t>play different roles in coordination</w:t>
      </w:r>
      <w:r w:rsidRPr="004C4952">
        <w:rPr>
          <w:rFonts w:eastAsia="宋体" w:hint="eastAsia"/>
          <w:b/>
        </w:rPr>
        <w:t xml:space="preserve"> function</w:t>
      </w:r>
      <w:r>
        <w:rPr>
          <w:rFonts w:eastAsia="宋体" w:hint="eastAsia"/>
          <w:b/>
        </w:rPr>
        <w:t>.</w:t>
      </w:r>
    </w:p>
    <w:p w14:paraId="506DF8AF" w14:textId="77777777" w:rsidR="0091501A" w:rsidRPr="00865342" w:rsidRDefault="0091501A" w:rsidP="0091501A">
      <w:pPr>
        <w:pStyle w:val="a8"/>
        <w:rPr>
          <w:rFonts w:eastAsia="宋体"/>
          <w:b/>
        </w:rPr>
      </w:pPr>
      <w:r w:rsidRPr="00865342">
        <w:rPr>
          <w:rFonts w:eastAsia="宋体" w:hint="eastAsia"/>
          <w:b/>
        </w:rPr>
        <w:t>Proposal 3</w:t>
      </w:r>
      <w:r w:rsidRPr="00865342">
        <w:rPr>
          <w:rFonts w:eastAsia="宋体" w:hint="eastAsia"/>
          <w:b/>
        </w:rPr>
        <w:t>：</w:t>
      </w:r>
      <w:r w:rsidRPr="00865342">
        <w:rPr>
          <w:rFonts w:eastAsia="宋体" w:hint="eastAsia"/>
          <w:b/>
        </w:rPr>
        <w:t>F</w:t>
      </w:r>
      <w:r w:rsidRPr="00865342">
        <w:rPr>
          <w:rFonts w:eastAsia="宋体"/>
          <w:b/>
        </w:rPr>
        <w:t>or</w:t>
      </w:r>
      <w:r w:rsidRPr="00865342">
        <w:rPr>
          <w:rFonts w:eastAsia="宋体" w:hint="eastAsia"/>
          <w:b/>
        </w:rPr>
        <w:t xml:space="preserve"> the MBSFN transmission, the coordination function </w:t>
      </w:r>
      <w:r w:rsidRPr="00865342">
        <w:rPr>
          <w:rFonts w:eastAsia="宋体"/>
          <w:b/>
        </w:rPr>
        <w:t xml:space="preserve">should be located in </w:t>
      </w:r>
      <w:proofErr w:type="spellStart"/>
      <w:r w:rsidRPr="00865342">
        <w:rPr>
          <w:rFonts w:eastAsia="宋体"/>
          <w:b/>
        </w:rPr>
        <w:t>g</w:t>
      </w:r>
      <w:r w:rsidRPr="00865342">
        <w:rPr>
          <w:rFonts w:eastAsia="宋体" w:hint="eastAsia"/>
          <w:b/>
        </w:rPr>
        <w:t>NB</w:t>
      </w:r>
      <w:proofErr w:type="spellEnd"/>
      <w:r w:rsidRPr="00865342">
        <w:rPr>
          <w:rFonts w:eastAsia="宋体"/>
          <w:b/>
        </w:rPr>
        <w:t>-CU</w:t>
      </w:r>
      <w:r w:rsidRPr="00865342">
        <w:rPr>
          <w:rFonts w:eastAsia="宋体" w:hint="eastAsia"/>
          <w:b/>
        </w:rPr>
        <w:t xml:space="preserve">, and </w:t>
      </w:r>
      <w:r>
        <w:rPr>
          <w:rFonts w:eastAsia="宋体" w:hint="eastAsia"/>
          <w:b/>
        </w:rPr>
        <w:t>some</w:t>
      </w:r>
      <w:r w:rsidRPr="00865342">
        <w:rPr>
          <w:rFonts w:eastAsia="宋体"/>
          <w:b/>
        </w:rPr>
        <w:t xml:space="preserve"> function</w:t>
      </w:r>
      <w:r w:rsidRPr="00865342">
        <w:rPr>
          <w:rFonts w:eastAsia="宋体" w:hint="eastAsia"/>
          <w:b/>
        </w:rPr>
        <w:t xml:space="preserve"> allocation</w:t>
      </w:r>
      <w:r w:rsidRPr="00865342">
        <w:rPr>
          <w:rFonts w:eastAsia="宋体"/>
          <w:b/>
        </w:rPr>
        <w:t xml:space="preserve"> should be limited to one DU, as follows</w:t>
      </w:r>
      <w:r w:rsidRPr="00865342">
        <w:rPr>
          <w:rFonts w:eastAsia="宋体" w:hint="eastAsia"/>
          <w:b/>
        </w:rPr>
        <w:t>：</w:t>
      </w:r>
    </w:p>
    <w:p w14:paraId="25EA2EDD" w14:textId="77777777" w:rsidR="0091501A" w:rsidRPr="00865342" w:rsidRDefault="0091501A" w:rsidP="0091501A">
      <w:pPr>
        <w:pStyle w:val="a8"/>
        <w:numPr>
          <w:ilvl w:val="0"/>
          <w:numId w:val="33"/>
        </w:numPr>
        <w:rPr>
          <w:rFonts w:eastAsia="宋体"/>
          <w:b/>
        </w:rPr>
      </w:pPr>
      <w:r w:rsidRPr="00865342">
        <w:rPr>
          <w:rFonts w:eastAsia="宋体" w:hint="eastAsia"/>
          <w:b/>
        </w:rPr>
        <w:t>T</w:t>
      </w:r>
      <w:r w:rsidRPr="00865342">
        <w:rPr>
          <w:rFonts w:eastAsia="宋体"/>
          <w:b/>
        </w:rPr>
        <w:t>he admission control and the allocation of the radio resources used by all related</w:t>
      </w:r>
      <w:r w:rsidRPr="00865342">
        <w:rPr>
          <w:rFonts w:eastAsia="宋体" w:hint="eastAsia"/>
          <w:b/>
        </w:rPr>
        <w:t xml:space="preserve"> </w:t>
      </w:r>
      <w:r w:rsidRPr="00865342">
        <w:rPr>
          <w:rFonts w:eastAsia="宋体"/>
          <w:b/>
        </w:rPr>
        <w:t xml:space="preserve">cells in </w:t>
      </w:r>
      <w:r w:rsidRPr="00865342">
        <w:rPr>
          <w:rFonts w:eastAsia="宋体" w:hint="eastAsia"/>
          <w:b/>
        </w:rPr>
        <w:t>one DU;</w:t>
      </w:r>
    </w:p>
    <w:p w14:paraId="24148D3C" w14:textId="77777777" w:rsidR="0091501A" w:rsidRPr="00865342" w:rsidRDefault="0091501A" w:rsidP="0091501A">
      <w:pPr>
        <w:pStyle w:val="a8"/>
        <w:numPr>
          <w:ilvl w:val="0"/>
          <w:numId w:val="33"/>
        </w:numPr>
        <w:rPr>
          <w:rFonts w:eastAsia="宋体"/>
          <w:b/>
        </w:rPr>
      </w:pPr>
      <w:r w:rsidRPr="00865342">
        <w:rPr>
          <w:rFonts w:eastAsia="宋体" w:hint="eastAsia"/>
          <w:b/>
        </w:rPr>
        <w:t>C</w:t>
      </w:r>
      <w:r w:rsidRPr="00865342">
        <w:rPr>
          <w:rFonts w:eastAsia="宋体"/>
          <w:b/>
        </w:rPr>
        <w:t>ounting and acquisition of counting results for MBMS service(s)</w:t>
      </w:r>
      <w:r w:rsidRPr="00865342">
        <w:rPr>
          <w:rFonts w:eastAsia="宋体" w:hint="eastAsia"/>
          <w:b/>
        </w:rPr>
        <w:t>;</w:t>
      </w:r>
    </w:p>
    <w:p w14:paraId="312C0962" w14:textId="437AEC12" w:rsidR="00BE5122" w:rsidRPr="00160907" w:rsidRDefault="0091501A" w:rsidP="0091501A">
      <w:pPr>
        <w:pStyle w:val="a8"/>
        <w:numPr>
          <w:ilvl w:val="0"/>
          <w:numId w:val="33"/>
        </w:numPr>
        <w:rPr>
          <w:sz w:val="20"/>
          <w:szCs w:val="20"/>
        </w:rPr>
      </w:pPr>
      <w:r w:rsidRPr="00865342">
        <w:rPr>
          <w:rFonts w:eastAsia="宋体" w:hint="eastAsia"/>
          <w:b/>
        </w:rPr>
        <w:lastRenderedPageBreak/>
        <w:t>S</w:t>
      </w:r>
      <w:r w:rsidRPr="00865342">
        <w:rPr>
          <w:rFonts w:eastAsia="宋体"/>
          <w:b/>
        </w:rPr>
        <w:t>uspension and</w:t>
      </w:r>
      <w:r w:rsidRPr="00865342">
        <w:rPr>
          <w:rFonts w:eastAsia="宋体" w:hint="eastAsia"/>
          <w:b/>
        </w:rPr>
        <w:t xml:space="preserve"> R</w:t>
      </w:r>
      <w:r w:rsidRPr="00865342">
        <w:rPr>
          <w:rFonts w:eastAsia="宋体"/>
          <w:b/>
        </w:rPr>
        <w:t>esumption of MBMS session(s)</w:t>
      </w:r>
      <w:r w:rsidRPr="00865342">
        <w:rPr>
          <w:rFonts w:eastAsia="宋体" w:hint="eastAsia"/>
          <w:b/>
        </w:rPr>
        <w:t xml:space="preserve"> </w:t>
      </w:r>
      <w:r w:rsidRPr="00865342">
        <w:rPr>
          <w:rFonts w:eastAsia="宋体"/>
          <w:b/>
        </w:rPr>
        <w:t>i</w:t>
      </w:r>
      <w:r w:rsidRPr="00865342">
        <w:rPr>
          <w:rFonts w:eastAsia="宋体" w:hint="eastAsia"/>
          <w:b/>
        </w:rPr>
        <w:t>n one DU;</w:t>
      </w:r>
    </w:p>
    <w:p w14:paraId="5F0038ED" w14:textId="77777777" w:rsidR="00160907" w:rsidRDefault="00160907" w:rsidP="00160907">
      <w:pPr>
        <w:pStyle w:val="a8"/>
        <w:rPr>
          <w:rFonts w:eastAsia="宋体"/>
          <w:b/>
        </w:rPr>
      </w:pPr>
    </w:p>
    <w:p w14:paraId="34399129" w14:textId="77777777" w:rsidR="00160907" w:rsidRDefault="00160907" w:rsidP="00160907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1F82976E" w14:textId="77777777" w:rsidR="00160907" w:rsidRDefault="00160907" w:rsidP="00160907">
      <w:pPr>
        <w:pStyle w:val="a8"/>
        <w:widowControl/>
        <w:numPr>
          <w:ilvl w:val="0"/>
          <w:numId w:val="34"/>
        </w:numPr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6FF82003" w14:textId="77777777" w:rsidR="00160907" w:rsidRPr="00920FF2" w:rsidRDefault="00160907" w:rsidP="00160907">
      <w:pPr>
        <w:pStyle w:val="a8"/>
        <w:widowControl/>
        <w:numPr>
          <w:ilvl w:val="0"/>
          <w:numId w:val="34"/>
        </w:numPr>
        <w:rPr>
          <w:rFonts w:eastAsia="宋体"/>
        </w:rPr>
      </w:pPr>
      <w:r w:rsidRPr="00920FF2">
        <w:rPr>
          <w:rFonts w:eastAsia="宋体" w:hint="eastAsia"/>
        </w:rPr>
        <w:t>TR 23.757</w:t>
      </w:r>
      <w:r w:rsidRPr="00920FF2">
        <w:rPr>
          <w:rFonts w:eastAsia="宋体" w:hint="eastAsia"/>
        </w:rPr>
        <w:tab/>
      </w:r>
      <w:r w:rsidRPr="00920FF2">
        <w:rPr>
          <w:rFonts w:eastAsia="宋体"/>
        </w:rPr>
        <w:t>Stud</w:t>
      </w:r>
      <w:r>
        <w:rPr>
          <w:rFonts w:eastAsia="宋体"/>
        </w:rPr>
        <w:t>y on architectural enhancements</w:t>
      </w:r>
      <w:r>
        <w:rPr>
          <w:rFonts w:eastAsia="宋体" w:hint="eastAsia"/>
        </w:rPr>
        <w:t xml:space="preserve"> </w:t>
      </w:r>
      <w:r w:rsidRPr="00920FF2">
        <w:rPr>
          <w:rFonts w:eastAsia="宋体"/>
        </w:rPr>
        <w:t>for</w:t>
      </w:r>
      <w:r w:rsidRPr="00920FF2">
        <w:rPr>
          <w:rFonts w:eastAsia="宋体" w:hint="eastAsia"/>
        </w:rPr>
        <w:t xml:space="preserve"> </w:t>
      </w:r>
      <w:r w:rsidRPr="00920FF2">
        <w:rPr>
          <w:rFonts w:eastAsia="宋体"/>
        </w:rPr>
        <w:t>5G multicast-broadcast services</w:t>
      </w:r>
    </w:p>
    <w:p w14:paraId="2694C440" w14:textId="77777777" w:rsidR="00160907" w:rsidRPr="00160907" w:rsidRDefault="00160907" w:rsidP="00160907">
      <w:pPr>
        <w:pStyle w:val="a8"/>
        <w:rPr>
          <w:sz w:val="20"/>
          <w:szCs w:val="20"/>
        </w:rPr>
      </w:pPr>
    </w:p>
    <w:sectPr w:rsidR="00160907" w:rsidRPr="00160907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D6794" w14:textId="77777777" w:rsidR="001540F7" w:rsidRDefault="001540F7">
      <w:r>
        <w:separator/>
      </w:r>
    </w:p>
  </w:endnote>
  <w:endnote w:type="continuationSeparator" w:id="0">
    <w:p w14:paraId="28E3D45C" w14:textId="77777777" w:rsidR="001540F7" w:rsidRDefault="001540F7">
      <w:r>
        <w:continuationSeparator/>
      </w:r>
    </w:p>
  </w:endnote>
  <w:endnote w:type="continuationNotice" w:id="1">
    <w:p w14:paraId="5CF20558" w14:textId="77777777" w:rsidR="001540F7" w:rsidRDefault="001540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070603" w:rsidRDefault="0007060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65786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65786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ABF90" w14:textId="77777777" w:rsidR="001540F7" w:rsidRDefault="001540F7">
      <w:r>
        <w:separator/>
      </w:r>
    </w:p>
  </w:footnote>
  <w:footnote w:type="continuationSeparator" w:id="0">
    <w:p w14:paraId="516DC8AB" w14:textId="77777777" w:rsidR="001540F7" w:rsidRDefault="001540F7">
      <w:r>
        <w:continuationSeparator/>
      </w:r>
    </w:p>
  </w:footnote>
  <w:footnote w:type="continuationNotice" w:id="1">
    <w:p w14:paraId="65A7A1BF" w14:textId="77777777" w:rsidR="001540F7" w:rsidRDefault="001540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070603" w:rsidRDefault="000706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037B3"/>
    <w:multiLevelType w:val="hybridMultilevel"/>
    <w:tmpl w:val="1D30FE0C"/>
    <w:lvl w:ilvl="0" w:tplc="0409001B">
      <w:start w:val="1"/>
      <w:numFmt w:val="lowerRoman"/>
      <w:lvlText w:val="%1."/>
      <w:lvlJc w:val="right"/>
      <w:pPr>
        <w:ind w:left="1266" w:hanging="420"/>
      </w:pPr>
    </w:lvl>
    <w:lvl w:ilvl="1" w:tplc="04090019" w:tentative="1">
      <w:start w:val="1"/>
      <w:numFmt w:val="lowerLetter"/>
      <w:lvlText w:val="%2)"/>
      <w:lvlJc w:val="left"/>
      <w:pPr>
        <w:ind w:left="1686" w:hanging="420"/>
      </w:pPr>
    </w:lvl>
    <w:lvl w:ilvl="2" w:tplc="0409001B" w:tentative="1">
      <w:start w:val="1"/>
      <w:numFmt w:val="lowerRoman"/>
      <w:lvlText w:val="%3."/>
      <w:lvlJc w:val="right"/>
      <w:pPr>
        <w:ind w:left="2106" w:hanging="420"/>
      </w:pPr>
    </w:lvl>
    <w:lvl w:ilvl="3" w:tplc="0409000F" w:tentative="1">
      <w:start w:val="1"/>
      <w:numFmt w:val="decimal"/>
      <w:lvlText w:val="%4."/>
      <w:lvlJc w:val="left"/>
      <w:pPr>
        <w:ind w:left="2526" w:hanging="420"/>
      </w:pPr>
    </w:lvl>
    <w:lvl w:ilvl="4" w:tplc="04090019" w:tentative="1">
      <w:start w:val="1"/>
      <w:numFmt w:val="lowerLetter"/>
      <w:lvlText w:val="%5)"/>
      <w:lvlJc w:val="left"/>
      <w:pPr>
        <w:ind w:left="2946" w:hanging="420"/>
      </w:pPr>
    </w:lvl>
    <w:lvl w:ilvl="5" w:tplc="0409001B" w:tentative="1">
      <w:start w:val="1"/>
      <w:numFmt w:val="lowerRoman"/>
      <w:lvlText w:val="%6."/>
      <w:lvlJc w:val="right"/>
      <w:pPr>
        <w:ind w:left="3366" w:hanging="420"/>
      </w:pPr>
    </w:lvl>
    <w:lvl w:ilvl="6" w:tplc="0409000F" w:tentative="1">
      <w:start w:val="1"/>
      <w:numFmt w:val="decimal"/>
      <w:lvlText w:val="%7."/>
      <w:lvlJc w:val="left"/>
      <w:pPr>
        <w:ind w:left="3786" w:hanging="420"/>
      </w:pPr>
    </w:lvl>
    <w:lvl w:ilvl="7" w:tplc="04090019" w:tentative="1">
      <w:start w:val="1"/>
      <w:numFmt w:val="lowerLetter"/>
      <w:lvlText w:val="%8)"/>
      <w:lvlJc w:val="left"/>
      <w:pPr>
        <w:ind w:left="4206" w:hanging="420"/>
      </w:pPr>
    </w:lvl>
    <w:lvl w:ilvl="8" w:tplc="0409001B" w:tentative="1">
      <w:start w:val="1"/>
      <w:numFmt w:val="lowerRoman"/>
      <w:lvlText w:val="%9."/>
      <w:lvlJc w:val="right"/>
      <w:pPr>
        <w:ind w:left="4626" w:hanging="420"/>
      </w:pPr>
    </w:lvl>
  </w:abstractNum>
  <w:abstractNum w:abstractNumId="4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2A71E84"/>
    <w:multiLevelType w:val="hybridMultilevel"/>
    <w:tmpl w:val="CD863F1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0D1151"/>
    <w:multiLevelType w:val="hybridMultilevel"/>
    <w:tmpl w:val="F322195E"/>
    <w:lvl w:ilvl="0" w:tplc="79DC58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BE06F8"/>
    <w:multiLevelType w:val="hybridMultilevel"/>
    <w:tmpl w:val="38D24C6A"/>
    <w:lvl w:ilvl="0" w:tplc="0409001B">
      <w:start w:val="1"/>
      <w:numFmt w:val="lowerRoman"/>
      <w:lvlText w:val="%1."/>
      <w:lvlJc w:val="righ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22447D3"/>
    <w:multiLevelType w:val="hybridMultilevel"/>
    <w:tmpl w:val="E488C132"/>
    <w:lvl w:ilvl="0" w:tplc="79DC58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6">
    <w:nsid w:val="68210F47"/>
    <w:multiLevelType w:val="hybridMultilevel"/>
    <w:tmpl w:val="75A0FBA4"/>
    <w:lvl w:ilvl="0" w:tplc="0409001B">
      <w:start w:val="1"/>
      <w:numFmt w:val="lowerRoman"/>
      <w:lvlText w:val="%1."/>
      <w:lvlJc w:val="righ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F9E576D"/>
    <w:multiLevelType w:val="hybridMultilevel"/>
    <w:tmpl w:val="629C72DE"/>
    <w:lvl w:ilvl="0" w:tplc="0409000B">
      <w:start w:val="1"/>
      <w:numFmt w:val="bullet"/>
      <w:lvlText w:val="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1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>
    <w:nsid w:val="78C3199C"/>
    <w:multiLevelType w:val="hybridMultilevel"/>
    <w:tmpl w:val="38D24C6A"/>
    <w:lvl w:ilvl="0" w:tplc="0409001B">
      <w:start w:val="1"/>
      <w:numFmt w:val="lowerRoman"/>
      <w:lvlText w:val="%1."/>
      <w:lvlJc w:val="righ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15"/>
  </w:num>
  <w:num w:numId="5">
    <w:abstractNumId w:val="16"/>
  </w:num>
  <w:num w:numId="6">
    <w:abstractNumId w:val="18"/>
  </w:num>
  <w:num w:numId="7">
    <w:abstractNumId w:val="5"/>
  </w:num>
  <w:num w:numId="8">
    <w:abstractNumId w:val="7"/>
  </w:num>
  <w:num w:numId="9">
    <w:abstractNumId w:val="1"/>
  </w:num>
  <w:num w:numId="10">
    <w:abstractNumId w:val="31"/>
  </w:num>
  <w:num w:numId="11">
    <w:abstractNumId w:val="8"/>
  </w:num>
  <w:num w:numId="12">
    <w:abstractNumId w:val="28"/>
  </w:num>
  <w:num w:numId="13">
    <w:abstractNumId w:val="30"/>
  </w:num>
  <w:num w:numId="14">
    <w:abstractNumId w:val="19"/>
  </w:num>
  <w:num w:numId="15">
    <w:abstractNumId w:val="20"/>
  </w:num>
  <w:num w:numId="16">
    <w:abstractNumId w:val="12"/>
  </w:num>
  <w:num w:numId="17">
    <w:abstractNumId w:val="13"/>
  </w:num>
  <w:num w:numId="18">
    <w:abstractNumId w:val="10"/>
  </w:num>
  <w:num w:numId="19">
    <w:abstractNumId w:val="10"/>
  </w:num>
  <w:num w:numId="20">
    <w:abstractNumId w:val="2"/>
  </w:num>
  <w:num w:numId="21">
    <w:abstractNumId w:val="22"/>
  </w:num>
  <w:num w:numId="22">
    <w:abstractNumId w:val="24"/>
  </w:num>
  <w:num w:numId="23">
    <w:abstractNumId w:val="27"/>
  </w:num>
  <w:num w:numId="24">
    <w:abstractNumId w:val="25"/>
  </w:num>
  <w:num w:numId="25">
    <w:abstractNumId w:val="9"/>
  </w:num>
  <w:num w:numId="26">
    <w:abstractNumId w:val="17"/>
  </w:num>
  <w:num w:numId="27">
    <w:abstractNumId w:val="23"/>
  </w:num>
  <w:num w:numId="28">
    <w:abstractNumId w:val="11"/>
  </w:num>
  <w:num w:numId="29">
    <w:abstractNumId w:val="29"/>
  </w:num>
  <w:num w:numId="30">
    <w:abstractNumId w:val="3"/>
  </w:num>
  <w:num w:numId="31">
    <w:abstractNumId w:val="6"/>
  </w:num>
  <w:num w:numId="32">
    <w:abstractNumId w:val="32"/>
  </w:num>
  <w:num w:numId="33">
    <w:abstractNumId w:val="21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CDC"/>
    <w:rsid w:val="00011B28"/>
    <w:rsid w:val="00015D15"/>
    <w:rsid w:val="00016666"/>
    <w:rsid w:val="0002564D"/>
    <w:rsid w:val="00025ECA"/>
    <w:rsid w:val="000319EE"/>
    <w:rsid w:val="000325B8"/>
    <w:rsid w:val="00034C15"/>
    <w:rsid w:val="00036BA1"/>
    <w:rsid w:val="0003729D"/>
    <w:rsid w:val="000422E2"/>
    <w:rsid w:val="000425BA"/>
    <w:rsid w:val="00042D9D"/>
    <w:rsid w:val="00042F22"/>
    <w:rsid w:val="000444EF"/>
    <w:rsid w:val="000515FE"/>
    <w:rsid w:val="00052A07"/>
    <w:rsid w:val="00052C40"/>
    <w:rsid w:val="000534E3"/>
    <w:rsid w:val="00054D0D"/>
    <w:rsid w:val="0005606A"/>
    <w:rsid w:val="00057117"/>
    <w:rsid w:val="000616E7"/>
    <w:rsid w:val="0006262A"/>
    <w:rsid w:val="000643FC"/>
    <w:rsid w:val="0006487E"/>
    <w:rsid w:val="00065E1A"/>
    <w:rsid w:val="00070603"/>
    <w:rsid w:val="00071695"/>
    <w:rsid w:val="00071AE2"/>
    <w:rsid w:val="000733E3"/>
    <w:rsid w:val="00077E5F"/>
    <w:rsid w:val="0008036A"/>
    <w:rsid w:val="00081AE6"/>
    <w:rsid w:val="0008269A"/>
    <w:rsid w:val="0008535A"/>
    <w:rsid w:val="000855EB"/>
    <w:rsid w:val="00085689"/>
    <w:rsid w:val="00085B52"/>
    <w:rsid w:val="000866F2"/>
    <w:rsid w:val="00086A64"/>
    <w:rsid w:val="0009009F"/>
    <w:rsid w:val="00091557"/>
    <w:rsid w:val="000924C1"/>
    <w:rsid w:val="000924F0"/>
    <w:rsid w:val="00093474"/>
    <w:rsid w:val="000937E2"/>
    <w:rsid w:val="00094BA2"/>
    <w:rsid w:val="0009510F"/>
    <w:rsid w:val="000957B2"/>
    <w:rsid w:val="000A1118"/>
    <w:rsid w:val="000A1B7B"/>
    <w:rsid w:val="000A215D"/>
    <w:rsid w:val="000A3A86"/>
    <w:rsid w:val="000A56F2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4797"/>
    <w:rsid w:val="000D6004"/>
    <w:rsid w:val="000D7D86"/>
    <w:rsid w:val="000E0527"/>
    <w:rsid w:val="000E1E92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AAE"/>
    <w:rsid w:val="000F6DF3"/>
    <w:rsid w:val="000F6F1A"/>
    <w:rsid w:val="001005FF"/>
    <w:rsid w:val="001040E2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316D7"/>
    <w:rsid w:val="00132FD0"/>
    <w:rsid w:val="001344C0"/>
    <w:rsid w:val="001346FA"/>
    <w:rsid w:val="00135252"/>
    <w:rsid w:val="001356D5"/>
    <w:rsid w:val="001379B0"/>
    <w:rsid w:val="00137AB5"/>
    <w:rsid w:val="00137F0B"/>
    <w:rsid w:val="00137FD1"/>
    <w:rsid w:val="00140D56"/>
    <w:rsid w:val="00143F0A"/>
    <w:rsid w:val="001470AC"/>
    <w:rsid w:val="001471C6"/>
    <w:rsid w:val="001518E5"/>
    <w:rsid w:val="00151E23"/>
    <w:rsid w:val="001526E0"/>
    <w:rsid w:val="001540F7"/>
    <w:rsid w:val="001551B5"/>
    <w:rsid w:val="001606AE"/>
    <w:rsid w:val="00160907"/>
    <w:rsid w:val="00165786"/>
    <w:rsid w:val="001659C1"/>
    <w:rsid w:val="001711F3"/>
    <w:rsid w:val="0017293D"/>
    <w:rsid w:val="00173A8E"/>
    <w:rsid w:val="0017502C"/>
    <w:rsid w:val="0018143F"/>
    <w:rsid w:val="00181C61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44A6"/>
    <w:rsid w:val="001A585A"/>
    <w:rsid w:val="001A6173"/>
    <w:rsid w:val="001A6CBA"/>
    <w:rsid w:val="001B0728"/>
    <w:rsid w:val="001B0D97"/>
    <w:rsid w:val="001B2241"/>
    <w:rsid w:val="001B2EB0"/>
    <w:rsid w:val="001B39B6"/>
    <w:rsid w:val="001B5A5D"/>
    <w:rsid w:val="001C1CE5"/>
    <w:rsid w:val="001C3D2A"/>
    <w:rsid w:val="001D3195"/>
    <w:rsid w:val="001D43A7"/>
    <w:rsid w:val="001D51BA"/>
    <w:rsid w:val="001D53E7"/>
    <w:rsid w:val="001D6342"/>
    <w:rsid w:val="001D6B10"/>
    <w:rsid w:val="001D6D53"/>
    <w:rsid w:val="001D6D9E"/>
    <w:rsid w:val="001E2EDA"/>
    <w:rsid w:val="001E3E85"/>
    <w:rsid w:val="001E58E2"/>
    <w:rsid w:val="001E7AED"/>
    <w:rsid w:val="001F3916"/>
    <w:rsid w:val="001F43CD"/>
    <w:rsid w:val="001F54C5"/>
    <w:rsid w:val="001F662C"/>
    <w:rsid w:val="001F7074"/>
    <w:rsid w:val="001F78AE"/>
    <w:rsid w:val="00200490"/>
    <w:rsid w:val="00201D25"/>
    <w:rsid w:val="00201F3A"/>
    <w:rsid w:val="00202297"/>
    <w:rsid w:val="00203F96"/>
    <w:rsid w:val="00205EBC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26366"/>
    <w:rsid w:val="002265A6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35B3"/>
    <w:rsid w:val="00243BBE"/>
    <w:rsid w:val="002443B9"/>
    <w:rsid w:val="002448D3"/>
    <w:rsid w:val="002458EB"/>
    <w:rsid w:val="002475ED"/>
    <w:rsid w:val="002500C8"/>
    <w:rsid w:val="00250756"/>
    <w:rsid w:val="00252D8F"/>
    <w:rsid w:val="00255FB6"/>
    <w:rsid w:val="00257543"/>
    <w:rsid w:val="002617E7"/>
    <w:rsid w:val="00262F3B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01A"/>
    <w:rsid w:val="002805F5"/>
    <w:rsid w:val="00280751"/>
    <w:rsid w:val="0028280A"/>
    <w:rsid w:val="002853F1"/>
    <w:rsid w:val="00286ACD"/>
    <w:rsid w:val="00287838"/>
    <w:rsid w:val="00290082"/>
    <w:rsid w:val="002907B5"/>
    <w:rsid w:val="00292EB7"/>
    <w:rsid w:val="00293A4F"/>
    <w:rsid w:val="0029614F"/>
    <w:rsid w:val="00296227"/>
    <w:rsid w:val="00296A0B"/>
    <w:rsid w:val="00296F44"/>
    <w:rsid w:val="0029777D"/>
    <w:rsid w:val="002A055E"/>
    <w:rsid w:val="002A1D4E"/>
    <w:rsid w:val="002A2869"/>
    <w:rsid w:val="002A30EC"/>
    <w:rsid w:val="002B24D6"/>
    <w:rsid w:val="002B6A97"/>
    <w:rsid w:val="002B72D7"/>
    <w:rsid w:val="002C06AD"/>
    <w:rsid w:val="002C0C04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7F2"/>
    <w:rsid w:val="002E274B"/>
    <w:rsid w:val="002E50DD"/>
    <w:rsid w:val="002E7CAE"/>
    <w:rsid w:val="002F189E"/>
    <w:rsid w:val="002F2771"/>
    <w:rsid w:val="002F37A9"/>
    <w:rsid w:val="002F6F28"/>
    <w:rsid w:val="003009E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C9F"/>
    <w:rsid w:val="00324D23"/>
    <w:rsid w:val="00326E36"/>
    <w:rsid w:val="00331751"/>
    <w:rsid w:val="00331DEE"/>
    <w:rsid w:val="00334579"/>
    <w:rsid w:val="00334898"/>
    <w:rsid w:val="00335541"/>
    <w:rsid w:val="00335858"/>
    <w:rsid w:val="0033588E"/>
    <w:rsid w:val="0033594C"/>
    <w:rsid w:val="00336BDA"/>
    <w:rsid w:val="003412BA"/>
    <w:rsid w:val="003429D4"/>
    <w:rsid w:val="00342BD7"/>
    <w:rsid w:val="003451BC"/>
    <w:rsid w:val="00346DB5"/>
    <w:rsid w:val="003477B1"/>
    <w:rsid w:val="00352436"/>
    <w:rsid w:val="00353F49"/>
    <w:rsid w:val="00357380"/>
    <w:rsid w:val="003602D9"/>
    <w:rsid w:val="003604CE"/>
    <w:rsid w:val="00370E47"/>
    <w:rsid w:val="00371568"/>
    <w:rsid w:val="003730A5"/>
    <w:rsid w:val="00373A77"/>
    <w:rsid w:val="003742AC"/>
    <w:rsid w:val="00374379"/>
    <w:rsid w:val="00377CE1"/>
    <w:rsid w:val="00385BF0"/>
    <w:rsid w:val="00387FB8"/>
    <w:rsid w:val="00391658"/>
    <w:rsid w:val="003939FF"/>
    <w:rsid w:val="003965F0"/>
    <w:rsid w:val="00397C2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7806"/>
    <w:rsid w:val="003D109F"/>
    <w:rsid w:val="003D2478"/>
    <w:rsid w:val="003D383E"/>
    <w:rsid w:val="003D3C45"/>
    <w:rsid w:val="003D5B1F"/>
    <w:rsid w:val="003E15FA"/>
    <w:rsid w:val="003E55E4"/>
    <w:rsid w:val="003E74E3"/>
    <w:rsid w:val="003F05C7"/>
    <w:rsid w:val="003F13B4"/>
    <w:rsid w:val="003F2443"/>
    <w:rsid w:val="003F2CD4"/>
    <w:rsid w:val="003F3687"/>
    <w:rsid w:val="003F59D3"/>
    <w:rsid w:val="003F6BBE"/>
    <w:rsid w:val="003F7DD7"/>
    <w:rsid w:val="004000E8"/>
    <w:rsid w:val="00402E2B"/>
    <w:rsid w:val="004041D8"/>
    <w:rsid w:val="0040512B"/>
    <w:rsid w:val="0040541D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21105"/>
    <w:rsid w:val="00422AA4"/>
    <w:rsid w:val="00422DB6"/>
    <w:rsid w:val="004242F4"/>
    <w:rsid w:val="00425FBA"/>
    <w:rsid w:val="00427248"/>
    <w:rsid w:val="004321E1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5C3E"/>
    <w:rsid w:val="004462D6"/>
    <w:rsid w:val="00446488"/>
    <w:rsid w:val="0044660D"/>
    <w:rsid w:val="00451586"/>
    <w:rsid w:val="004517AA"/>
    <w:rsid w:val="00452507"/>
    <w:rsid w:val="00452CAC"/>
    <w:rsid w:val="004574C4"/>
    <w:rsid w:val="00457565"/>
    <w:rsid w:val="00457B71"/>
    <w:rsid w:val="00461D94"/>
    <w:rsid w:val="00463957"/>
    <w:rsid w:val="004650CC"/>
    <w:rsid w:val="004669E2"/>
    <w:rsid w:val="00466E62"/>
    <w:rsid w:val="004678AE"/>
    <w:rsid w:val="00470C31"/>
    <w:rsid w:val="00471DE0"/>
    <w:rsid w:val="004734D0"/>
    <w:rsid w:val="0047556B"/>
    <w:rsid w:val="00477768"/>
    <w:rsid w:val="00484CBE"/>
    <w:rsid w:val="00490F7D"/>
    <w:rsid w:val="00492BC5"/>
    <w:rsid w:val="004963AE"/>
    <w:rsid w:val="004964F1"/>
    <w:rsid w:val="004A16BC"/>
    <w:rsid w:val="004A2476"/>
    <w:rsid w:val="004A2B94"/>
    <w:rsid w:val="004A3164"/>
    <w:rsid w:val="004A3210"/>
    <w:rsid w:val="004A5638"/>
    <w:rsid w:val="004A6BC3"/>
    <w:rsid w:val="004B4904"/>
    <w:rsid w:val="004B6DFD"/>
    <w:rsid w:val="004B6F6A"/>
    <w:rsid w:val="004B7C0C"/>
    <w:rsid w:val="004C224A"/>
    <w:rsid w:val="004C2755"/>
    <w:rsid w:val="004C3898"/>
    <w:rsid w:val="004C3C6F"/>
    <w:rsid w:val="004C4952"/>
    <w:rsid w:val="004D36B1"/>
    <w:rsid w:val="004D7EBD"/>
    <w:rsid w:val="004E0B39"/>
    <w:rsid w:val="004E2680"/>
    <w:rsid w:val="004E28F9"/>
    <w:rsid w:val="004E462E"/>
    <w:rsid w:val="004E5108"/>
    <w:rsid w:val="004E56DC"/>
    <w:rsid w:val="004E6181"/>
    <w:rsid w:val="004E76F4"/>
    <w:rsid w:val="004F0B4E"/>
    <w:rsid w:val="004F0B6C"/>
    <w:rsid w:val="004F149C"/>
    <w:rsid w:val="004F1E1D"/>
    <w:rsid w:val="004F2078"/>
    <w:rsid w:val="004F4DA3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53A7"/>
    <w:rsid w:val="00516AF1"/>
    <w:rsid w:val="00517536"/>
    <w:rsid w:val="005219CF"/>
    <w:rsid w:val="00524471"/>
    <w:rsid w:val="00534B59"/>
    <w:rsid w:val="00536759"/>
    <w:rsid w:val="00537631"/>
    <w:rsid w:val="00537C62"/>
    <w:rsid w:val="005418DB"/>
    <w:rsid w:val="005432F3"/>
    <w:rsid w:val="005455A1"/>
    <w:rsid w:val="00546970"/>
    <w:rsid w:val="00550336"/>
    <w:rsid w:val="00552C75"/>
    <w:rsid w:val="00554E19"/>
    <w:rsid w:val="0056121F"/>
    <w:rsid w:val="00562155"/>
    <w:rsid w:val="00572505"/>
    <w:rsid w:val="00573C68"/>
    <w:rsid w:val="00582809"/>
    <w:rsid w:val="00583A10"/>
    <w:rsid w:val="0058798C"/>
    <w:rsid w:val="00587BD2"/>
    <w:rsid w:val="005900FA"/>
    <w:rsid w:val="005904F2"/>
    <w:rsid w:val="005923F7"/>
    <w:rsid w:val="005935A4"/>
    <w:rsid w:val="005948C2"/>
    <w:rsid w:val="00595DCA"/>
    <w:rsid w:val="0059779B"/>
    <w:rsid w:val="005A02C4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4578"/>
    <w:rsid w:val="005C74FB"/>
    <w:rsid w:val="005D1602"/>
    <w:rsid w:val="005D4347"/>
    <w:rsid w:val="005E385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11B83"/>
    <w:rsid w:val="00613257"/>
    <w:rsid w:val="00613C4B"/>
    <w:rsid w:val="00616BBC"/>
    <w:rsid w:val="00617F1D"/>
    <w:rsid w:val="006209E0"/>
    <w:rsid w:val="00620A71"/>
    <w:rsid w:val="00620D80"/>
    <w:rsid w:val="00622C27"/>
    <w:rsid w:val="006234A6"/>
    <w:rsid w:val="006235DF"/>
    <w:rsid w:val="00624A18"/>
    <w:rsid w:val="00630001"/>
    <w:rsid w:val="006311B3"/>
    <w:rsid w:val="00631918"/>
    <w:rsid w:val="0063284C"/>
    <w:rsid w:val="006346CA"/>
    <w:rsid w:val="00636398"/>
    <w:rsid w:val="006368D3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CC3"/>
    <w:rsid w:val="00675C72"/>
    <w:rsid w:val="00675D32"/>
    <w:rsid w:val="006771F9"/>
    <w:rsid w:val="006776D7"/>
    <w:rsid w:val="00681003"/>
    <w:rsid w:val="006817C9"/>
    <w:rsid w:val="0068320A"/>
    <w:rsid w:val="00683393"/>
    <w:rsid w:val="00683ECE"/>
    <w:rsid w:val="006874FA"/>
    <w:rsid w:val="006911CB"/>
    <w:rsid w:val="00695FC2"/>
    <w:rsid w:val="00696949"/>
    <w:rsid w:val="00697052"/>
    <w:rsid w:val="006A1589"/>
    <w:rsid w:val="006A30BE"/>
    <w:rsid w:val="006A46FB"/>
    <w:rsid w:val="006A5E28"/>
    <w:rsid w:val="006A697B"/>
    <w:rsid w:val="006A7AFF"/>
    <w:rsid w:val="006B1816"/>
    <w:rsid w:val="006B2099"/>
    <w:rsid w:val="006B50CF"/>
    <w:rsid w:val="006C03B8"/>
    <w:rsid w:val="006C14B4"/>
    <w:rsid w:val="006C1F9E"/>
    <w:rsid w:val="006C5EC9"/>
    <w:rsid w:val="006C6059"/>
    <w:rsid w:val="006C701B"/>
    <w:rsid w:val="006C7522"/>
    <w:rsid w:val="006D6F08"/>
    <w:rsid w:val="006E062C"/>
    <w:rsid w:val="006E1C82"/>
    <w:rsid w:val="006E28B7"/>
    <w:rsid w:val="006E2A9B"/>
    <w:rsid w:val="006E3247"/>
    <w:rsid w:val="006E3310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8D4"/>
    <w:rsid w:val="006F6582"/>
    <w:rsid w:val="00700574"/>
    <w:rsid w:val="00700A2C"/>
    <w:rsid w:val="00702096"/>
    <w:rsid w:val="0070346E"/>
    <w:rsid w:val="00704CF9"/>
    <w:rsid w:val="00704EDB"/>
    <w:rsid w:val="00705C77"/>
    <w:rsid w:val="00706101"/>
    <w:rsid w:val="00707072"/>
    <w:rsid w:val="00707D61"/>
    <w:rsid w:val="00712287"/>
    <w:rsid w:val="00712772"/>
    <w:rsid w:val="007148D3"/>
    <w:rsid w:val="00715B9A"/>
    <w:rsid w:val="007251E7"/>
    <w:rsid w:val="007256BD"/>
    <w:rsid w:val="007257D0"/>
    <w:rsid w:val="00726EA6"/>
    <w:rsid w:val="00727208"/>
    <w:rsid w:val="00727680"/>
    <w:rsid w:val="007348B1"/>
    <w:rsid w:val="00735A32"/>
    <w:rsid w:val="007362A6"/>
    <w:rsid w:val="00736D7D"/>
    <w:rsid w:val="00740E58"/>
    <w:rsid w:val="00740E6D"/>
    <w:rsid w:val="00740F6C"/>
    <w:rsid w:val="007445A0"/>
    <w:rsid w:val="0074524B"/>
    <w:rsid w:val="00747D8B"/>
    <w:rsid w:val="00751228"/>
    <w:rsid w:val="007513CF"/>
    <w:rsid w:val="007541F0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29A2"/>
    <w:rsid w:val="00772C7B"/>
    <w:rsid w:val="007755F2"/>
    <w:rsid w:val="0077656F"/>
    <w:rsid w:val="00776605"/>
    <w:rsid w:val="00776971"/>
    <w:rsid w:val="00780A80"/>
    <w:rsid w:val="0078177E"/>
    <w:rsid w:val="0078304C"/>
    <w:rsid w:val="00783673"/>
    <w:rsid w:val="00785490"/>
    <w:rsid w:val="007925EA"/>
    <w:rsid w:val="007934FB"/>
    <w:rsid w:val="007936BF"/>
    <w:rsid w:val="00793943"/>
    <w:rsid w:val="00793CD8"/>
    <w:rsid w:val="00795C92"/>
    <w:rsid w:val="00796231"/>
    <w:rsid w:val="007A0AA8"/>
    <w:rsid w:val="007A1CB3"/>
    <w:rsid w:val="007A306F"/>
    <w:rsid w:val="007A43A6"/>
    <w:rsid w:val="007A5230"/>
    <w:rsid w:val="007A58A6"/>
    <w:rsid w:val="007B133C"/>
    <w:rsid w:val="007B1BD1"/>
    <w:rsid w:val="007B3D2D"/>
    <w:rsid w:val="007B42F4"/>
    <w:rsid w:val="007B44B7"/>
    <w:rsid w:val="007B50AE"/>
    <w:rsid w:val="007B51DF"/>
    <w:rsid w:val="007C05DD"/>
    <w:rsid w:val="007C06BE"/>
    <w:rsid w:val="007C1429"/>
    <w:rsid w:val="007C3D18"/>
    <w:rsid w:val="007C5CF3"/>
    <w:rsid w:val="007C60BF"/>
    <w:rsid w:val="007C6A07"/>
    <w:rsid w:val="007C75A1"/>
    <w:rsid w:val="007C77A5"/>
    <w:rsid w:val="007D04E5"/>
    <w:rsid w:val="007D302A"/>
    <w:rsid w:val="007D3277"/>
    <w:rsid w:val="007D4992"/>
    <w:rsid w:val="007D5901"/>
    <w:rsid w:val="007D5E05"/>
    <w:rsid w:val="007D7526"/>
    <w:rsid w:val="007E2AE7"/>
    <w:rsid w:val="007E3DEE"/>
    <w:rsid w:val="007E4610"/>
    <w:rsid w:val="007E4715"/>
    <w:rsid w:val="007E505B"/>
    <w:rsid w:val="007E5B22"/>
    <w:rsid w:val="007E7091"/>
    <w:rsid w:val="007F290F"/>
    <w:rsid w:val="007F471B"/>
    <w:rsid w:val="007F4C9B"/>
    <w:rsid w:val="007F7CCD"/>
    <w:rsid w:val="00803FAE"/>
    <w:rsid w:val="0080605F"/>
    <w:rsid w:val="00807786"/>
    <w:rsid w:val="00811A6C"/>
    <w:rsid w:val="00811FCB"/>
    <w:rsid w:val="00812860"/>
    <w:rsid w:val="008138B1"/>
    <w:rsid w:val="008149BB"/>
    <w:rsid w:val="008158D6"/>
    <w:rsid w:val="00817196"/>
    <w:rsid w:val="008206E4"/>
    <w:rsid w:val="008235DB"/>
    <w:rsid w:val="00824AB4"/>
    <w:rsid w:val="00825874"/>
    <w:rsid w:val="00825C42"/>
    <w:rsid w:val="00825D25"/>
    <w:rsid w:val="00827D6F"/>
    <w:rsid w:val="008346DF"/>
    <w:rsid w:val="00835AA4"/>
    <w:rsid w:val="008370FA"/>
    <w:rsid w:val="008376AC"/>
    <w:rsid w:val="008444E8"/>
    <w:rsid w:val="00844E80"/>
    <w:rsid w:val="00846FE7"/>
    <w:rsid w:val="008503A5"/>
    <w:rsid w:val="00856078"/>
    <w:rsid w:val="00856911"/>
    <w:rsid w:val="00864067"/>
    <w:rsid w:val="00865342"/>
    <w:rsid w:val="008677FD"/>
    <w:rsid w:val="008706D4"/>
    <w:rsid w:val="00870D60"/>
    <w:rsid w:val="00870F8A"/>
    <w:rsid w:val="008719A4"/>
    <w:rsid w:val="00871D23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60F9"/>
    <w:rsid w:val="008878BF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B0483"/>
    <w:rsid w:val="008B0E05"/>
    <w:rsid w:val="008B120C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6D1A"/>
    <w:rsid w:val="008D7438"/>
    <w:rsid w:val="008E065E"/>
    <w:rsid w:val="008E0927"/>
    <w:rsid w:val="008E1909"/>
    <w:rsid w:val="008E3727"/>
    <w:rsid w:val="008E3C92"/>
    <w:rsid w:val="008E57D2"/>
    <w:rsid w:val="008F106C"/>
    <w:rsid w:val="008F1EAB"/>
    <w:rsid w:val="008F33DC"/>
    <w:rsid w:val="008F477F"/>
    <w:rsid w:val="008F47C7"/>
    <w:rsid w:val="008F55C3"/>
    <w:rsid w:val="00900A54"/>
    <w:rsid w:val="00902350"/>
    <w:rsid w:val="0090336B"/>
    <w:rsid w:val="009053AA"/>
    <w:rsid w:val="00906686"/>
    <w:rsid w:val="00906939"/>
    <w:rsid w:val="00910B7D"/>
    <w:rsid w:val="00911212"/>
    <w:rsid w:val="00911DFB"/>
    <w:rsid w:val="009139D9"/>
    <w:rsid w:val="00914AD8"/>
    <w:rsid w:val="0091501A"/>
    <w:rsid w:val="00916079"/>
    <w:rsid w:val="009168D8"/>
    <w:rsid w:val="00917CE9"/>
    <w:rsid w:val="00920BF2"/>
    <w:rsid w:val="00922010"/>
    <w:rsid w:val="00924C52"/>
    <w:rsid w:val="009312FC"/>
    <w:rsid w:val="00931BD9"/>
    <w:rsid w:val="0093391A"/>
    <w:rsid w:val="009365FF"/>
    <w:rsid w:val="00936875"/>
    <w:rsid w:val="009368F3"/>
    <w:rsid w:val="00940A64"/>
    <w:rsid w:val="00941636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6728A"/>
    <w:rsid w:val="00971F08"/>
    <w:rsid w:val="009738DE"/>
    <w:rsid w:val="0097498F"/>
    <w:rsid w:val="00974C3E"/>
    <w:rsid w:val="0097603D"/>
    <w:rsid w:val="00976949"/>
    <w:rsid w:val="00980477"/>
    <w:rsid w:val="00985253"/>
    <w:rsid w:val="009853B3"/>
    <w:rsid w:val="00990630"/>
    <w:rsid w:val="00991761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E4D"/>
    <w:rsid w:val="009B1A7D"/>
    <w:rsid w:val="009B1F30"/>
    <w:rsid w:val="009B2C55"/>
    <w:rsid w:val="009B3AC2"/>
    <w:rsid w:val="009B4DF4"/>
    <w:rsid w:val="009B564E"/>
    <w:rsid w:val="009B7E87"/>
    <w:rsid w:val="009C0169"/>
    <w:rsid w:val="009C2A55"/>
    <w:rsid w:val="009C403E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344F"/>
    <w:rsid w:val="009F7E6F"/>
    <w:rsid w:val="00A031D8"/>
    <w:rsid w:val="00A048A8"/>
    <w:rsid w:val="00A04F49"/>
    <w:rsid w:val="00A05C01"/>
    <w:rsid w:val="00A06044"/>
    <w:rsid w:val="00A138EF"/>
    <w:rsid w:val="00A13E54"/>
    <w:rsid w:val="00A17F63"/>
    <w:rsid w:val="00A202B2"/>
    <w:rsid w:val="00A208BA"/>
    <w:rsid w:val="00A2193B"/>
    <w:rsid w:val="00A2351A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41E2B"/>
    <w:rsid w:val="00A4343F"/>
    <w:rsid w:val="00A43F51"/>
    <w:rsid w:val="00A45B74"/>
    <w:rsid w:val="00A47CDB"/>
    <w:rsid w:val="00A5121B"/>
    <w:rsid w:val="00A52E1D"/>
    <w:rsid w:val="00A60009"/>
    <w:rsid w:val="00A61499"/>
    <w:rsid w:val="00A61D48"/>
    <w:rsid w:val="00A62A77"/>
    <w:rsid w:val="00A63483"/>
    <w:rsid w:val="00A65286"/>
    <w:rsid w:val="00A657D7"/>
    <w:rsid w:val="00A660AC"/>
    <w:rsid w:val="00A67E6C"/>
    <w:rsid w:val="00A71B99"/>
    <w:rsid w:val="00A739D0"/>
    <w:rsid w:val="00A761D4"/>
    <w:rsid w:val="00A77A8E"/>
    <w:rsid w:val="00A77DC4"/>
    <w:rsid w:val="00A77EC4"/>
    <w:rsid w:val="00A8454D"/>
    <w:rsid w:val="00A8544D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64D7"/>
    <w:rsid w:val="00AD0AA3"/>
    <w:rsid w:val="00AD256D"/>
    <w:rsid w:val="00AD2C6C"/>
    <w:rsid w:val="00AD3F94"/>
    <w:rsid w:val="00AD4A5A"/>
    <w:rsid w:val="00AD5BF8"/>
    <w:rsid w:val="00AE0591"/>
    <w:rsid w:val="00AE2773"/>
    <w:rsid w:val="00AE27AC"/>
    <w:rsid w:val="00AE298B"/>
    <w:rsid w:val="00AE40E0"/>
    <w:rsid w:val="00AE480D"/>
    <w:rsid w:val="00AE4DBA"/>
    <w:rsid w:val="00AE4F07"/>
    <w:rsid w:val="00AE5ED5"/>
    <w:rsid w:val="00AF080C"/>
    <w:rsid w:val="00AF1C5D"/>
    <w:rsid w:val="00AF2F80"/>
    <w:rsid w:val="00AF331B"/>
    <w:rsid w:val="00AF42D7"/>
    <w:rsid w:val="00AF6F43"/>
    <w:rsid w:val="00B006FE"/>
    <w:rsid w:val="00B007CB"/>
    <w:rsid w:val="00B01ABA"/>
    <w:rsid w:val="00B02AA9"/>
    <w:rsid w:val="00B02FA3"/>
    <w:rsid w:val="00B02FD0"/>
    <w:rsid w:val="00B05084"/>
    <w:rsid w:val="00B056A9"/>
    <w:rsid w:val="00B0750B"/>
    <w:rsid w:val="00B12A9B"/>
    <w:rsid w:val="00B12B4F"/>
    <w:rsid w:val="00B157F9"/>
    <w:rsid w:val="00B20256"/>
    <w:rsid w:val="00B20D09"/>
    <w:rsid w:val="00B21539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5180D"/>
    <w:rsid w:val="00B53E25"/>
    <w:rsid w:val="00B54546"/>
    <w:rsid w:val="00B548B7"/>
    <w:rsid w:val="00B600B7"/>
    <w:rsid w:val="00B63F2F"/>
    <w:rsid w:val="00B642C9"/>
    <w:rsid w:val="00B65CFF"/>
    <w:rsid w:val="00B664C7"/>
    <w:rsid w:val="00B71903"/>
    <w:rsid w:val="00B72515"/>
    <w:rsid w:val="00B73031"/>
    <w:rsid w:val="00B739F6"/>
    <w:rsid w:val="00B73E2C"/>
    <w:rsid w:val="00B75B11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A2280"/>
    <w:rsid w:val="00BA2A08"/>
    <w:rsid w:val="00BA56D2"/>
    <w:rsid w:val="00BA6C5C"/>
    <w:rsid w:val="00BA76E0"/>
    <w:rsid w:val="00BB2A25"/>
    <w:rsid w:val="00BB3D8B"/>
    <w:rsid w:val="00BB51E9"/>
    <w:rsid w:val="00BB52B0"/>
    <w:rsid w:val="00BC07D9"/>
    <w:rsid w:val="00BC0FDC"/>
    <w:rsid w:val="00BC3053"/>
    <w:rsid w:val="00BC4C9D"/>
    <w:rsid w:val="00BC4D2E"/>
    <w:rsid w:val="00BC5803"/>
    <w:rsid w:val="00BD3A66"/>
    <w:rsid w:val="00BD4634"/>
    <w:rsid w:val="00BD48AC"/>
    <w:rsid w:val="00BD5F1A"/>
    <w:rsid w:val="00BD713D"/>
    <w:rsid w:val="00BE1234"/>
    <w:rsid w:val="00BE2FA6"/>
    <w:rsid w:val="00BE333F"/>
    <w:rsid w:val="00BE5122"/>
    <w:rsid w:val="00BE6E86"/>
    <w:rsid w:val="00BE7406"/>
    <w:rsid w:val="00BE7603"/>
    <w:rsid w:val="00BF08B7"/>
    <w:rsid w:val="00BF3279"/>
    <w:rsid w:val="00BF4334"/>
    <w:rsid w:val="00BF74C7"/>
    <w:rsid w:val="00C015F1"/>
    <w:rsid w:val="00C01F33"/>
    <w:rsid w:val="00C02CC6"/>
    <w:rsid w:val="00C040F7"/>
    <w:rsid w:val="00C044AB"/>
    <w:rsid w:val="00C05706"/>
    <w:rsid w:val="00C057E5"/>
    <w:rsid w:val="00C06932"/>
    <w:rsid w:val="00C07377"/>
    <w:rsid w:val="00C07DAA"/>
    <w:rsid w:val="00C10478"/>
    <w:rsid w:val="00C12107"/>
    <w:rsid w:val="00C14D4B"/>
    <w:rsid w:val="00C154BB"/>
    <w:rsid w:val="00C165DF"/>
    <w:rsid w:val="00C23C14"/>
    <w:rsid w:val="00C279B5"/>
    <w:rsid w:val="00C27C45"/>
    <w:rsid w:val="00C27D6B"/>
    <w:rsid w:val="00C3719D"/>
    <w:rsid w:val="00C37CB2"/>
    <w:rsid w:val="00C37F97"/>
    <w:rsid w:val="00C40800"/>
    <w:rsid w:val="00C445BE"/>
    <w:rsid w:val="00C473A5"/>
    <w:rsid w:val="00C50F4E"/>
    <w:rsid w:val="00C54995"/>
    <w:rsid w:val="00C54D41"/>
    <w:rsid w:val="00C56080"/>
    <w:rsid w:val="00C56BB3"/>
    <w:rsid w:val="00C60783"/>
    <w:rsid w:val="00C6101C"/>
    <w:rsid w:val="00C619DA"/>
    <w:rsid w:val="00C623C5"/>
    <w:rsid w:val="00C627DA"/>
    <w:rsid w:val="00C64672"/>
    <w:rsid w:val="00C70697"/>
    <w:rsid w:val="00C70F4C"/>
    <w:rsid w:val="00C72093"/>
    <w:rsid w:val="00C72EF4"/>
    <w:rsid w:val="00C744FE"/>
    <w:rsid w:val="00C75D2F"/>
    <w:rsid w:val="00C75E10"/>
    <w:rsid w:val="00C76395"/>
    <w:rsid w:val="00C767BE"/>
    <w:rsid w:val="00C76840"/>
    <w:rsid w:val="00C76E3C"/>
    <w:rsid w:val="00C80A8C"/>
    <w:rsid w:val="00C81568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A1ED8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7B45"/>
    <w:rsid w:val="00CC7DDB"/>
    <w:rsid w:val="00CD0BC5"/>
    <w:rsid w:val="00CD1188"/>
    <w:rsid w:val="00CD2ED1"/>
    <w:rsid w:val="00CD337B"/>
    <w:rsid w:val="00CD6EB7"/>
    <w:rsid w:val="00CE0424"/>
    <w:rsid w:val="00CE15B4"/>
    <w:rsid w:val="00CE7561"/>
    <w:rsid w:val="00CF1354"/>
    <w:rsid w:val="00CF3B1F"/>
    <w:rsid w:val="00CF3BF6"/>
    <w:rsid w:val="00CF625B"/>
    <w:rsid w:val="00CF687E"/>
    <w:rsid w:val="00CF7B8F"/>
    <w:rsid w:val="00D0187E"/>
    <w:rsid w:val="00D0349B"/>
    <w:rsid w:val="00D036B0"/>
    <w:rsid w:val="00D04779"/>
    <w:rsid w:val="00D10249"/>
    <w:rsid w:val="00D115C3"/>
    <w:rsid w:val="00D11897"/>
    <w:rsid w:val="00D13135"/>
    <w:rsid w:val="00D13E4E"/>
    <w:rsid w:val="00D16C1E"/>
    <w:rsid w:val="00D21B7C"/>
    <w:rsid w:val="00D239A7"/>
    <w:rsid w:val="00D23F47"/>
    <w:rsid w:val="00D35215"/>
    <w:rsid w:val="00D35852"/>
    <w:rsid w:val="00D36E71"/>
    <w:rsid w:val="00D37D87"/>
    <w:rsid w:val="00D40B33"/>
    <w:rsid w:val="00D4318F"/>
    <w:rsid w:val="00D438BF"/>
    <w:rsid w:val="00D440F8"/>
    <w:rsid w:val="00D46DD7"/>
    <w:rsid w:val="00D53DF3"/>
    <w:rsid w:val="00D546FF"/>
    <w:rsid w:val="00D55144"/>
    <w:rsid w:val="00D55AD5"/>
    <w:rsid w:val="00D576CA"/>
    <w:rsid w:val="00D60584"/>
    <w:rsid w:val="00D6145B"/>
    <w:rsid w:val="00D6169D"/>
    <w:rsid w:val="00D61AF5"/>
    <w:rsid w:val="00D624E8"/>
    <w:rsid w:val="00D6306F"/>
    <w:rsid w:val="00D652B5"/>
    <w:rsid w:val="00D66155"/>
    <w:rsid w:val="00D661FF"/>
    <w:rsid w:val="00D6784D"/>
    <w:rsid w:val="00D70136"/>
    <w:rsid w:val="00D708B0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982"/>
    <w:rsid w:val="00D932FD"/>
    <w:rsid w:val="00DA0BFD"/>
    <w:rsid w:val="00DA305E"/>
    <w:rsid w:val="00DA51FD"/>
    <w:rsid w:val="00DA5417"/>
    <w:rsid w:val="00DA56E8"/>
    <w:rsid w:val="00DA7E97"/>
    <w:rsid w:val="00DB0A9F"/>
    <w:rsid w:val="00DB377D"/>
    <w:rsid w:val="00DB4749"/>
    <w:rsid w:val="00DC2D36"/>
    <w:rsid w:val="00DC53EF"/>
    <w:rsid w:val="00DC7BAC"/>
    <w:rsid w:val="00DD2994"/>
    <w:rsid w:val="00DD300C"/>
    <w:rsid w:val="00DE1D75"/>
    <w:rsid w:val="00DE5608"/>
    <w:rsid w:val="00DE58D0"/>
    <w:rsid w:val="00DE654F"/>
    <w:rsid w:val="00DF0B6E"/>
    <w:rsid w:val="00DF15E0"/>
    <w:rsid w:val="00DF2611"/>
    <w:rsid w:val="00DF37A0"/>
    <w:rsid w:val="00DF380A"/>
    <w:rsid w:val="00DF6608"/>
    <w:rsid w:val="00E03F6D"/>
    <w:rsid w:val="00E052FA"/>
    <w:rsid w:val="00E06FD7"/>
    <w:rsid w:val="00E07876"/>
    <w:rsid w:val="00E110E7"/>
    <w:rsid w:val="00E11B20"/>
    <w:rsid w:val="00E15307"/>
    <w:rsid w:val="00E17FA2"/>
    <w:rsid w:val="00E2093E"/>
    <w:rsid w:val="00E22330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75"/>
    <w:rsid w:val="00E54E3B"/>
    <w:rsid w:val="00E56899"/>
    <w:rsid w:val="00E569C7"/>
    <w:rsid w:val="00E57377"/>
    <w:rsid w:val="00E57565"/>
    <w:rsid w:val="00E63838"/>
    <w:rsid w:val="00E64434"/>
    <w:rsid w:val="00E66076"/>
    <w:rsid w:val="00E6694C"/>
    <w:rsid w:val="00E67C51"/>
    <w:rsid w:val="00E7065D"/>
    <w:rsid w:val="00E72EFC"/>
    <w:rsid w:val="00E758EC"/>
    <w:rsid w:val="00E8234C"/>
    <w:rsid w:val="00E8274F"/>
    <w:rsid w:val="00E827E0"/>
    <w:rsid w:val="00E82863"/>
    <w:rsid w:val="00E83AA9"/>
    <w:rsid w:val="00E85928"/>
    <w:rsid w:val="00E87822"/>
    <w:rsid w:val="00E87FA1"/>
    <w:rsid w:val="00E90395"/>
    <w:rsid w:val="00E90E49"/>
    <w:rsid w:val="00E911C6"/>
    <w:rsid w:val="00E917F9"/>
    <w:rsid w:val="00E9291C"/>
    <w:rsid w:val="00E93490"/>
    <w:rsid w:val="00E93596"/>
    <w:rsid w:val="00E93FFE"/>
    <w:rsid w:val="00E94F8A"/>
    <w:rsid w:val="00EA095E"/>
    <w:rsid w:val="00EA49F8"/>
    <w:rsid w:val="00EA617D"/>
    <w:rsid w:val="00EA7A41"/>
    <w:rsid w:val="00EB077B"/>
    <w:rsid w:val="00EB0C4D"/>
    <w:rsid w:val="00EB4EA2"/>
    <w:rsid w:val="00EC2066"/>
    <w:rsid w:val="00EC24D5"/>
    <w:rsid w:val="00EC27C6"/>
    <w:rsid w:val="00EC4207"/>
    <w:rsid w:val="00EC4447"/>
    <w:rsid w:val="00EC49E6"/>
    <w:rsid w:val="00EC5653"/>
    <w:rsid w:val="00EC6C7F"/>
    <w:rsid w:val="00EC71CE"/>
    <w:rsid w:val="00ED1006"/>
    <w:rsid w:val="00ED1141"/>
    <w:rsid w:val="00ED121D"/>
    <w:rsid w:val="00ED32A1"/>
    <w:rsid w:val="00ED6C52"/>
    <w:rsid w:val="00EE07E6"/>
    <w:rsid w:val="00EE2034"/>
    <w:rsid w:val="00EE283F"/>
    <w:rsid w:val="00EE435A"/>
    <w:rsid w:val="00EE5949"/>
    <w:rsid w:val="00EE68A5"/>
    <w:rsid w:val="00EF18FE"/>
    <w:rsid w:val="00EF19E6"/>
    <w:rsid w:val="00EF2283"/>
    <w:rsid w:val="00EF3121"/>
    <w:rsid w:val="00EF4F55"/>
    <w:rsid w:val="00EF55CA"/>
    <w:rsid w:val="00EF5787"/>
    <w:rsid w:val="00EF60D0"/>
    <w:rsid w:val="00F0528D"/>
    <w:rsid w:val="00F06C67"/>
    <w:rsid w:val="00F06DFD"/>
    <w:rsid w:val="00F071D1"/>
    <w:rsid w:val="00F07533"/>
    <w:rsid w:val="00F10629"/>
    <w:rsid w:val="00F108ED"/>
    <w:rsid w:val="00F12AA0"/>
    <w:rsid w:val="00F130CB"/>
    <w:rsid w:val="00F15FA5"/>
    <w:rsid w:val="00F1621E"/>
    <w:rsid w:val="00F209B7"/>
    <w:rsid w:val="00F2376F"/>
    <w:rsid w:val="00F243D8"/>
    <w:rsid w:val="00F25860"/>
    <w:rsid w:val="00F30828"/>
    <w:rsid w:val="00F310D2"/>
    <w:rsid w:val="00F313D6"/>
    <w:rsid w:val="00F40F0C"/>
    <w:rsid w:val="00F420E7"/>
    <w:rsid w:val="00F426EC"/>
    <w:rsid w:val="00F449AF"/>
    <w:rsid w:val="00F460D2"/>
    <w:rsid w:val="00F4766C"/>
    <w:rsid w:val="00F5060E"/>
    <w:rsid w:val="00F507D1"/>
    <w:rsid w:val="00F508D2"/>
    <w:rsid w:val="00F519CE"/>
    <w:rsid w:val="00F51ADA"/>
    <w:rsid w:val="00F51E5D"/>
    <w:rsid w:val="00F51FB3"/>
    <w:rsid w:val="00F5776E"/>
    <w:rsid w:val="00F60203"/>
    <w:rsid w:val="00F607C5"/>
    <w:rsid w:val="00F60DEA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59D8"/>
    <w:rsid w:val="00F868F5"/>
    <w:rsid w:val="00F9056A"/>
    <w:rsid w:val="00F90F8D"/>
    <w:rsid w:val="00F92782"/>
    <w:rsid w:val="00F93AA9"/>
    <w:rsid w:val="00F94EC3"/>
    <w:rsid w:val="00F96404"/>
    <w:rsid w:val="00F96985"/>
    <w:rsid w:val="00F97838"/>
    <w:rsid w:val="00FA2239"/>
    <w:rsid w:val="00FA2BB3"/>
    <w:rsid w:val="00FA3B46"/>
    <w:rsid w:val="00FA431D"/>
    <w:rsid w:val="00FB0742"/>
    <w:rsid w:val="00FB49BF"/>
    <w:rsid w:val="00FB4C80"/>
    <w:rsid w:val="00FB6A6A"/>
    <w:rsid w:val="00FC12FA"/>
    <w:rsid w:val="00FC3C3B"/>
    <w:rsid w:val="00FC5582"/>
    <w:rsid w:val="00FC7429"/>
    <w:rsid w:val="00FD07F6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C457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5C457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5C457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Zchn">
    <w:name w:val="B1 Zchn"/>
    <w:basedOn w:val="a2"/>
    <w:rsid w:val="00B71903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C457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5C457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5C457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Zchn">
    <w:name w:val="B1 Zchn"/>
    <w:basedOn w:val="a2"/>
    <w:rsid w:val="00B71903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571111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72581584-10B6-4CD2-920A-41D1E58AD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8632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37</cp:revision>
  <cp:lastPrinted>2008-01-31T07:09:00Z</cp:lastPrinted>
  <dcterms:created xsi:type="dcterms:W3CDTF">2020-07-30T06:37:00Z</dcterms:created>
  <dcterms:modified xsi:type="dcterms:W3CDTF">2020-08-07T04:52:00Z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